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9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0"/>
        <w:gridCol w:w="4948"/>
      </w:tblGrid>
      <w:tr w:rsidR="0096169E" w:rsidRPr="0096169E" w14:paraId="5DA8597C" w14:textId="77777777" w:rsidTr="00C060F4">
        <w:trPr>
          <w:trHeight w:val="3347"/>
        </w:trPr>
        <w:tc>
          <w:tcPr>
            <w:tcW w:w="4810" w:type="dxa"/>
            <w:shd w:val="clear" w:color="auto" w:fill="auto"/>
          </w:tcPr>
          <w:p w14:paraId="496AE6DA" w14:textId="77777777" w:rsidR="0096169E" w:rsidRPr="0096169E" w:rsidRDefault="0096169E" w:rsidP="0096169E">
            <w:pPr>
              <w:suppressAutoHyphens/>
              <w:jc w:val="center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>«Зарегистрировано»</w:t>
            </w:r>
          </w:p>
          <w:p w14:paraId="252714D6" w14:textId="77777777" w:rsidR="0096169E" w:rsidRPr="0096169E" w:rsidRDefault="0096169E" w:rsidP="0096169E">
            <w:pPr>
              <w:suppressAutoHyphens/>
              <w:jc w:val="center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>Свидетельство о регистрации</w:t>
            </w:r>
          </w:p>
          <w:p w14:paraId="67570ED6" w14:textId="2067B683" w:rsidR="0096169E" w:rsidRPr="0096169E" w:rsidRDefault="0096169E" w:rsidP="0096169E">
            <w:pPr>
              <w:suppressAutoHyphens/>
              <w:jc w:val="center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 xml:space="preserve">№ 3 </w:t>
            </w:r>
            <w:r w:rsidR="00FE1338" w:rsidRPr="0096169E">
              <w:rPr>
                <w:szCs w:val="24"/>
              </w:rPr>
              <w:t>от «</w:t>
            </w:r>
            <w:r w:rsidRPr="0096169E">
              <w:rPr>
                <w:szCs w:val="24"/>
              </w:rPr>
              <w:t>21» декабря 2023 г.</w:t>
            </w:r>
          </w:p>
          <w:p w14:paraId="11E11152" w14:textId="77777777" w:rsidR="0096169E" w:rsidRPr="0096169E" w:rsidRDefault="0096169E" w:rsidP="0096169E">
            <w:pPr>
              <w:suppressAutoHyphens/>
              <w:jc w:val="center"/>
              <w:rPr>
                <w:szCs w:val="24"/>
              </w:rPr>
            </w:pPr>
          </w:p>
          <w:p w14:paraId="77377617" w14:textId="40C7DBDE" w:rsidR="0096169E" w:rsidRPr="0096169E" w:rsidRDefault="0096169E" w:rsidP="0096169E">
            <w:pPr>
              <w:suppressAutoHyphens/>
              <w:jc w:val="both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 xml:space="preserve">Глава </w:t>
            </w:r>
            <w:proofErr w:type="spellStart"/>
            <w:r w:rsidRPr="0096169E">
              <w:rPr>
                <w:szCs w:val="24"/>
              </w:rPr>
              <w:t>Копёнкинского</w:t>
            </w:r>
            <w:proofErr w:type="spellEnd"/>
            <w:r w:rsidRPr="0096169E">
              <w:rPr>
                <w:szCs w:val="24"/>
              </w:rPr>
              <w:t xml:space="preserve"> сельского поселения</w:t>
            </w:r>
          </w:p>
          <w:p w14:paraId="4E4AAEE9" w14:textId="77777777" w:rsidR="0096169E" w:rsidRPr="0096169E" w:rsidRDefault="0096169E" w:rsidP="0096169E">
            <w:pPr>
              <w:suppressAutoHyphens/>
              <w:jc w:val="both"/>
              <w:rPr>
                <w:rFonts w:ascii="Arial" w:eastAsia="Arial" w:hAnsi="Arial"/>
                <w:szCs w:val="24"/>
              </w:rPr>
            </w:pPr>
          </w:p>
          <w:p w14:paraId="25BA4ED4" w14:textId="77777777" w:rsidR="0096169E" w:rsidRPr="0096169E" w:rsidRDefault="0096169E" w:rsidP="0096169E">
            <w:pPr>
              <w:suppressAutoHyphens/>
              <w:jc w:val="center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>_________________</w:t>
            </w:r>
            <w:r w:rsidRPr="0096169E">
              <w:rPr>
                <w:szCs w:val="24"/>
                <w:u w:val="single"/>
              </w:rPr>
              <w:t>/ Тронов И.С./</w:t>
            </w:r>
          </w:p>
          <w:p w14:paraId="776ED6BB" w14:textId="6717B1E8" w:rsidR="0096169E" w:rsidRPr="0096169E" w:rsidRDefault="0096169E" w:rsidP="0096169E">
            <w:pPr>
              <w:suppressAutoHyphens/>
              <w:jc w:val="both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 xml:space="preserve">              (</w:t>
            </w:r>
            <w:proofErr w:type="gramStart"/>
            <w:r w:rsidRPr="0096169E">
              <w:rPr>
                <w:szCs w:val="24"/>
              </w:rPr>
              <w:t xml:space="preserve">подпись)   </w:t>
            </w:r>
            <w:proofErr w:type="gramEnd"/>
            <w:r w:rsidRPr="0096169E">
              <w:rPr>
                <w:szCs w:val="24"/>
              </w:rPr>
              <w:t xml:space="preserve">            (Ф.И.О.)                    </w:t>
            </w:r>
          </w:p>
          <w:p w14:paraId="7230BB37" w14:textId="77777777" w:rsidR="0096169E" w:rsidRPr="0096169E" w:rsidRDefault="0096169E" w:rsidP="0096169E">
            <w:pPr>
              <w:keepNext/>
              <w:tabs>
                <w:tab w:val="left" w:pos="0"/>
              </w:tabs>
              <w:suppressAutoHyphens/>
              <w:jc w:val="center"/>
              <w:outlineLvl w:val="0"/>
              <w:rPr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528B33C7" w14:textId="77777777" w:rsidR="0096169E" w:rsidRPr="0096169E" w:rsidRDefault="0096169E" w:rsidP="0096169E">
            <w:pPr>
              <w:suppressAutoHyphens/>
              <w:jc w:val="center"/>
              <w:rPr>
                <w:szCs w:val="24"/>
              </w:rPr>
            </w:pPr>
            <w:r w:rsidRPr="0096169E">
              <w:rPr>
                <w:szCs w:val="24"/>
              </w:rPr>
              <w:t>Утвержден</w:t>
            </w:r>
          </w:p>
          <w:p w14:paraId="414E2A71" w14:textId="77777777" w:rsidR="0096169E" w:rsidRPr="0096169E" w:rsidRDefault="0096169E" w:rsidP="0096169E">
            <w:pPr>
              <w:suppressAutoHyphens/>
              <w:jc w:val="center"/>
              <w:rPr>
                <w:rFonts w:ascii="Courier New" w:eastAsia="Courier New" w:hAnsi="Courier New"/>
                <w:szCs w:val="24"/>
              </w:rPr>
            </w:pPr>
            <w:r w:rsidRPr="0096169E">
              <w:rPr>
                <w:szCs w:val="24"/>
              </w:rPr>
              <w:t>собранием граждан</w:t>
            </w:r>
          </w:p>
          <w:p w14:paraId="6EBF0006" w14:textId="77777777" w:rsidR="0096169E" w:rsidRPr="0096169E" w:rsidRDefault="0096169E" w:rsidP="0096169E">
            <w:pPr>
              <w:suppressAutoHyphens/>
              <w:jc w:val="center"/>
              <w:rPr>
                <w:szCs w:val="24"/>
              </w:rPr>
            </w:pPr>
            <w:r w:rsidRPr="0096169E">
              <w:rPr>
                <w:szCs w:val="24"/>
              </w:rPr>
              <w:t xml:space="preserve">Территориального общественного самоуправления </w:t>
            </w:r>
            <w:r w:rsidRPr="00FE1338">
              <w:rPr>
                <w:b/>
                <w:bCs/>
                <w:szCs w:val="24"/>
              </w:rPr>
              <w:t>«Радужный»</w:t>
            </w:r>
            <w:r w:rsidRPr="0096169E">
              <w:rPr>
                <w:szCs w:val="24"/>
              </w:rPr>
              <w:t xml:space="preserve"> </w:t>
            </w:r>
          </w:p>
          <w:p w14:paraId="3070D141" w14:textId="0DF01538" w:rsidR="0096169E" w:rsidRPr="0096169E" w:rsidRDefault="0096169E" w:rsidP="0096169E">
            <w:pPr>
              <w:suppressAutoHyphens/>
              <w:jc w:val="center"/>
              <w:rPr>
                <w:szCs w:val="24"/>
              </w:rPr>
            </w:pPr>
            <w:r w:rsidRPr="0096169E">
              <w:rPr>
                <w:szCs w:val="24"/>
              </w:rPr>
              <w:t xml:space="preserve">посёлка </w:t>
            </w:r>
            <w:proofErr w:type="spellStart"/>
            <w:r w:rsidRPr="0096169E">
              <w:rPr>
                <w:szCs w:val="24"/>
              </w:rPr>
              <w:t>Копёнкина</w:t>
            </w:r>
            <w:proofErr w:type="spellEnd"/>
            <w:r w:rsidRPr="0096169E">
              <w:rPr>
                <w:szCs w:val="24"/>
              </w:rPr>
              <w:t xml:space="preserve">  </w:t>
            </w:r>
          </w:p>
          <w:p w14:paraId="731873D1" w14:textId="77777777" w:rsidR="0096169E" w:rsidRPr="0096169E" w:rsidRDefault="0096169E" w:rsidP="0096169E">
            <w:pPr>
              <w:suppressAutoHyphens/>
              <w:jc w:val="center"/>
              <w:rPr>
                <w:rFonts w:ascii="Courier New" w:eastAsia="Courier New" w:hAnsi="Courier New"/>
                <w:szCs w:val="24"/>
              </w:rPr>
            </w:pPr>
            <w:proofErr w:type="spellStart"/>
            <w:r w:rsidRPr="0096169E">
              <w:rPr>
                <w:szCs w:val="24"/>
              </w:rPr>
              <w:t>Копёнкинского</w:t>
            </w:r>
            <w:proofErr w:type="spellEnd"/>
            <w:r w:rsidRPr="0096169E">
              <w:rPr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0C200487" w14:textId="77777777" w:rsidR="0096169E" w:rsidRPr="0096169E" w:rsidRDefault="0096169E" w:rsidP="0096169E">
            <w:pPr>
              <w:suppressAutoHyphens/>
              <w:jc w:val="both"/>
              <w:rPr>
                <w:szCs w:val="24"/>
              </w:rPr>
            </w:pPr>
          </w:p>
          <w:p w14:paraId="435A5C3A" w14:textId="44A6E5C5" w:rsidR="0096169E" w:rsidRPr="0096169E" w:rsidRDefault="0096169E" w:rsidP="0096169E">
            <w:pPr>
              <w:suppressAutoHyphens/>
              <w:jc w:val="both"/>
              <w:rPr>
                <w:szCs w:val="24"/>
                <w:u w:val="single"/>
              </w:rPr>
            </w:pPr>
            <w:r w:rsidRPr="0096169E">
              <w:rPr>
                <w:szCs w:val="24"/>
              </w:rPr>
              <w:t xml:space="preserve">Протокол </w:t>
            </w:r>
            <w:r w:rsidRPr="0096169E">
              <w:rPr>
                <w:szCs w:val="24"/>
                <w:u w:val="single"/>
              </w:rPr>
              <w:t>от «16» декабря 2023 года № 2</w:t>
            </w:r>
          </w:p>
          <w:p w14:paraId="7C90E4D9" w14:textId="77777777" w:rsidR="0096169E" w:rsidRPr="0096169E" w:rsidRDefault="0096169E" w:rsidP="0096169E">
            <w:pPr>
              <w:keepNext/>
              <w:tabs>
                <w:tab w:val="left" w:pos="0"/>
              </w:tabs>
              <w:suppressAutoHyphens/>
              <w:jc w:val="center"/>
              <w:outlineLvl w:val="0"/>
              <w:rPr>
                <w:szCs w:val="24"/>
              </w:rPr>
            </w:pPr>
          </w:p>
        </w:tc>
      </w:tr>
    </w:tbl>
    <w:p w14:paraId="421838B2" w14:textId="680A6626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DA33B" w14:textId="2A6C1010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0F295" w14:textId="0F7651BE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A9A79" w14:textId="0274F37F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DF2F3" w14:textId="77777777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8A46A" w14:textId="77777777" w:rsidR="0096169E" w:rsidRPr="00943AF0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1EFEE" w14:textId="07E553FE" w:rsidR="0096169E" w:rsidRP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УСТАВ</w:t>
      </w:r>
    </w:p>
    <w:p w14:paraId="2AF30B41" w14:textId="08498189" w:rsidR="0096169E" w:rsidRP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«Радужный» </w:t>
      </w:r>
    </w:p>
    <w:p w14:paraId="2A941F02" w14:textId="77777777" w:rsid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лка </w:t>
      </w:r>
      <w:proofErr w:type="spellStart"/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Копёнкина</w:t>
      </w:r>
      <w:proofErr w:type="spellEnd"/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Копёнкинского</w:t>
      </w:r>
      <w:proofErr w:type="spellEnd"/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295C5591" w14:textId="29B89E0D" w:rsidR="0096169E" w:rsidRP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Россошанского муниципального района </w:t>
      </w:r>
    </w:p>
    <w:p w14:paraId="0FC1C0AE" w14:textId="49039447" w:rsidR="0096169E" w:rsidRP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170982DE" w14:textId="77777777" w:rsidR="0096169E" w:rsidRPr="0096169E" w:rsidRDefault="0096169E" w:rsidP="009616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9F4FAC" w14:textId="557262B2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12C92" w14:textId="7F5791B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DE78E" w14:textId="422916EA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0F12A" w14:textId="4B10B02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27E1D" w14:textId="43ED1658" w:rsidR="0096169E" w:rsidRP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97F18D0" w14:textId="1BE7E484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666A9" w14:textId="040D188C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35A5A" w14:textId="355DD79B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535E4" w14:textId="6A914AD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0D9DE" w14:textId="4CE30997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3CDEE" w14:textId="703008C3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D10DB" w14:textId="3F0C90AD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72512" w14:textId="72F616C7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4B811" w14:textId="2CA6540C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30B1B" w14:textId="1DFDCDDF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FAD4B" w14:textId="3637E273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EF1A8" w14:textId="46499CB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DD46D" w14:textId="5A9B1910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D4EE3" w14:textId="7E68064B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67569" w14:textId="13933B40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4D4B4" w14:textId="5B70B7AF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39A8E" w14:textId="528CF53A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8A264" w14:textId="42D22191" w:rsidR="0096169E" w:rsidRPr="0096169E" w:rsidRDefault="0096169E" w:rsidP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16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2023год.</w:t>
      </w:r>
    </w:p>
    <w:p w14:paraId="17D08304" w14:textId="353EFBFB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5A99E" w14:textId="0D58FFA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43057" w14:textId="7ACF3372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5A54E" w14:textId="77777777" w:rsidR="0096169E" w:rsidRPr="00943AF0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03979" w14:textId="77777777" w:rsidR="0055373E" w:rsidRPr="0096169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Par13"/>
      <w:bookmarkEnd w:id="0"/>
      <w:r w:rsidRPr="009616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14:paraId="3469B571" w14:textId="77777777" w:rsidR="00A426EF" w:rsidRPr="00943AF0" w:rsidRDefault="00A4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28BC3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89E45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5"/>
      <w:bookmarkEnd w:id="1"/>
      <w:r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Статья 1. Территориальное общественное самоуправление</w:t>
      </w:r>
    </w:p>
    <w:p w14:paraId="02FC7C29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3E220" w14:textId="5EB19453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Территориальное общественное самоуправление</w:t>
      </w:r>
      <w:r w:rsidR="009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69E" w:rsidRPr="00372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«Радужный»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14:paraId="0076A61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 ТОС осуществляется непосредственно населением путем проведения собраний граждан, а также через выборный орган управления ТОС.</w:t>
      </w:r>
    </w:p>
    <w:p w14:paraId="62CDACBF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8FBAD" w14:textId="66D53CBD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20"/>
      <w:bookmarkEnd w:id="2"/>
      <w:r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Статья 2. Правовая основа и основные принципы осуществления ТОС</w:t>
      </w:r>
      <w:r w:rsidR="008353F9"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8BC415" w14:textId="77777777" w:rsidR="0055373E" w:rsidRPr="008353F9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EE4839" w14:textId="6D3BD03C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Правовую основу осуществления ТОС в </w:t>
      </w:r>
      <w:proofErr w:type="spellStart"/>
      <w:r w:rsidR="0096169E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Копёнкинском</w:t>
      </w:r>
      <w:proofErr w:type="spellEnd"/>
      <w:r w:rsidR="009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Россошанского муниципального района </w:t>
      </w:r>
      <w:r w:rsidR="008353F9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составляют </w:t>
      </w:r>
      <w:hyperlink r:id="rId6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 Федеральный </w:t>
      </w:r>
      <w:hyperlink r:id="rId7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общих принципах организации местного самоуправления в Российской Федерации"; Федеральный </w:t>
      </w:r>
      <w:hyperlink r:id="rId8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некоммерческих организациях"; устав </w:t>
      </w:r>
      <w:bookmarkStart w:id="3" w:name="_Hlk155966302"/>
      <w:proofErr w:type="spellStart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bookmarkEnd w:id="3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, Положение о порядке организации и осуществления территориального общественного самоуправления.</w:t>
      </w:r>
    </w:p>
    <w:p w14:paraId="55559071" w14:textId="39FF5522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</w:t>
      </w:r>
      <w:bookmarkStart w:id="4" w:name="_Hlk156381384"/>
      <w:proofErr w:type="spellStart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bookmarkEnd w:id="4"/>
      <w:r w:rsid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9321CE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4C51B" w14:textId="1D880EE8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25"/>
      <w:bookmarkEnd w:id="5"/>
      <w:r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Статья 3. Наименование и место нахождения ТОС</w:t>
      </w:r>
      <w:r w:rsidR="008353F9"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8AA4E0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42030" w14:textId="3716F964" w:rsidR="0055373E" w:rsidRPr="008353F9" w:rsidRDefault="0055373E" w:rsidP="00ED4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наименование: </w:t>
      </w:r>
      <w:r w:rsidR="00AF41D3"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территориальное общественное самоуправление </w:t>
      </w:r>
      <w:r w:rsidR="00AF41D3" w:rsidRPr="003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353F9" w:rsidRPr="003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Радужный</w:t>
      </w:r>
      <w:r w:rsidR="00AF41D3" w:rsidRPr="003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4E1E6D" w:rsidRPr="003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8B379BF" w14:textId="076A3D16" w:rsidR="004E1E6D" w:rsidRPr="008353F9" w:rsidRDefault="00ED471A" w:rsidP="00ED47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5373E"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373E"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Сокращенное наименование: </w:t>
      </w:r>
      <w:r w:rsidR="00AF41D3"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ТОС </w:t>
      </w:r>
      <w:r w:rsidR="00DD4372" w:rsidRPr="003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353F9" w:rsidRPr="003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Радужный</w:t>
      </w:r>
      <w:r w:rsidR="00DD4372" w:rsidRPr="0037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  <w:r w:rsidR="00AF1163" w:rsidRPr="00835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85289F4" w14:textId="31FC05E7" w:rsidR="0055373E" w:rsidRPr="00943AF0" w:rsidRDefault="00ED471A" w:rsidP="00ED47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73E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73E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нахождения: </w:t>
      </w:r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посёлок </w:t>
      </w:r>
      <w:proofErr w:type="spellStart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Копёнкина</w:t>
      </w:r>
      <w:proofErr w:type="spellEnd"/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" w:name="_Hlk155966610"/>
      <w:proofErr w:type="spellStart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616BD2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Россошанского муниципального района</w:t>
      </w:r>
      <w:bookmarkEnd w:id="6"/>
      <w:r w:rsidR="00616BD2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</w:t>
      </w:r>
      <w:r w:rsidR="0055373E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8308F8" w14:textId="77777777" w:rsidR="00A426EF" w:rsidRDefault="00A4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BD5D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4. Правовое положение ТОС</w:t>
      </w:r>
    </w:p>
    <w:p w14:paraId="7A4707A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D38C9" w14:textId="61689351" w:rsidR="0055373E" w:rsidRDefault="00AF41D3" w:rsidP="004E1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ТОС </w:t>
      </w:r>
      <w:r w:rsidR="00DD4372" w:rsidRPr="00835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8353F9" w:rsidRPr="00835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Радужный</w:t>
      </w:r>
      <w:r w:rsidR="00DD4372" w:rsidRPr="00835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55373E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55373E" w:rsidRPr="004E1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юридическим лицом.</w:t>
      </w:r>
    </w:p>
    <w:p w14:paraId="3A78239A" w14:textId="77777777" w:rsidR="00A426EF" w:rsidRPr="004E1E6D" w:rsidRDefault="00A426EF" w:rsidP="004E1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AA7B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42"/>
      <w:bookmarkEnd w:id="7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5. Территория ТОС</w:t>
      </w:r>
    </w:p>
    <w:p w14:paraId="04009FA7" w14:textId="104524AF" w:rsidR="0055373E" w:rsidRPr="00D34C57" w:rsidRDefault="004E1E6D" w:rsidP="00ED471A">
      <w:pPr>
        <w:tabs>
          <w:tab w:val="left" w:pos="56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73E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Территориальное общественное </w:t>
      </w:r>
      <w:r w:rsidR="0055373E" w:rsidRPr="00D34C57">
        <w:rPr>
          <w:rFonts w:ascii="Times New Roman" w:hAnsi="Times New Roman" w:cs="Times New Roman"/>
          <w:sz w:val="24"/>
          <w:szCs w:val="24"/>
        </w:rPr>
        <w:t xml:space="preserve">самоуправление осуществляется в пределах следующей территории проживания граждан: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п.Копёнкина</w:t>
      </w:r>
      <w:proofErr w:type="spellEnd"/>
      <w:r w:rsidR="00835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 w:rsidR="00835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ул.Северная</w:t>
      </w:r>
      <w:proofErr w:type="spellEnd"/>
      <w:r w:rsidR="00835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835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ул.</w:t>
      </w:r>
      <w:r w:rsidR="006C7756"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r w:rsidR="006C7756">
        <w:rPr>
          <w:rFonts w:ascii="Times New Roman" w:hAnsi="Times New Roman" w:cs="Times New Roman"/>
          <w:sz w:val="24"/>
          <w:szCs w:val="24"/>
        </w:rPr>
        <w:t>.</w:t>
      </w:r>
    </w:p>
    <w:p w14:paraId="26F9756E" w14:textId="2DE5CFB9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57">
        <w:rPr>
          <w:rFonts w:ascii="Times New Roman" w:hAnsi="Times New Roman" w:cs="Times New Roman"/>
          <w:sz w:val="24"/>
          <w:szCs w:val="24"/>
        </w:rPr>
        <w:t>2. Границы территории, на которой осуществляется ТОС, установлены решением Совета</w:t>
      </w:r>
      <w:r w:rsidR="006C7756">
        <w:rPr>
          <w:rFonts w:ascii="Times New Roman" w:hAnsi="Times New Roman" w:cs="Times New Roman"/>
          <w:sz w:val="24"/>
          <w:szCs w:val="24"/>
        </w:rPr>
        <w:t xml:space="preserve"> народных</w:t>
      </w:r>
      <w:r w:rsidRPr="00D34C57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6C7756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6C7756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</w:t>
      </w:r>
      <w:r w:rsidR="006C7756"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</w:t>
      </w:r>
      <w:r w:rsidR="006C7756" w:rsidRPr="006C7756">
        <w:rPr>
          <w:rFonts w:ascii="Times New Roman" w:hAnsi="Times New Roman" w:cs="Times New Roman"/>
          <w:sz w:val="24"/>
          <w:szCs w:val="24"/>
        </w:rPr>
        <w:t xml:space="preserve"> </w:t>
      </w:r>
      <w:r w:rsidR="00907A69" w:rsidRPr="006C7756">
        <w:rPr>
          <w:rFonts w:ascii="Times New Roman" w:hAnsi="Times New Roman" w:cs="Times New Roman"/>
          <w:sz w:val="24"/>
          <w:szCs w:val="24"/>
        </w:rPr>
        <w:t>№</w:t>
      </w:r>
      <w:r w:rsidR="006C7756">
        <w:rPr>
          <w:rFonts w:ascii="Times New Roman" w:hAnsi="Times New Roman" w:cs="Times New Roman"/>
          <w:sz w:val="24"/>
          <w:szCs w:val="24"/>
        </w:rPr>
        <w:t xml:space="preserve"> </w:t>
      </w:r>
      <w:r w:rsidR="006C7756" w:rsidRPr="006C7756">
        <w:rPr>
          <w:rFonts w:ascii="Times New Roman" w:hAnsi="Times New Roman" w:cs="Times New Roman"/>
          <w:sz w:val="24"/>
          <w:szCs w:val="24"/>
        </w:rPr>
        <w:t>191</w:t>
      </w:r>
      <w:r w:rsidR="00F0195B" w:rsidRPr="006C7756">
        <w:rPr>
          <w:rFonts w:ascii="Times New Roman" w:hAnsi="Times New Roman" w:cs="Times New Roman"/>
          <w:sz w:val="24"/>
          <w:szCs w:val="24"/>
        </w:rPr>
        <w:t xml:space="preserve"> от </w:t>
      </w:r>
      <w:r w:rsidR="006C7756" w:rsidRPr="006C7756">
        <w:rPr>
          <w:rFonts w:ascii="Times New Roman" w:hAnsi="Times New Roman" w:cs="Times New Roman"/>
          <w:sz w:val="24"/>
          <w:szCs w:val="24"/>
        </w:rPr>
        <w:t>21.12.2023</w:t>
      </w:r>
      <w:r w:rsidRPr="006C775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AE4AEE" w14:textId="77777777" w:rsidR="006C7756" w:rsidRPr="00D34C57" w:rsidRDefault="006C7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1AB36F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2852F" w14:textId="77777777" w:rsidR="0055373E" w:rsidRPr="006C7756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Par47"/>
      <w:bookmarkEnd w:id="8"/>
      <w:r w:rsidRPr="006C77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II. Участники ТОС</w:t>
      </w:r>
    </w:p>
    <w:p w14:paraId="109C5071" w14:textId="77777777" w:rsidR="0055373E" w:rsidRPr="006C7756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C6B5E6" w14:textId="77777777" w:rsidR="0055373E" w:rsidRPr="006C7756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49"/>
      <w:bookmarkEnd w:id="9"/>
      <w:r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Статья 6. Право граждан на осуществление ТОС</w:t>
      </w:r>
    </w:p>
    <w:p w14:paraId="7D3D10E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E00F4" w14:textId="1D4355B6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51"/>
      <w:bookmarkEnd w:id="10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осуществлении ТОС вправе принимать участие граждане Российской Федерации, проживающие на территории </w:t>
      </w:r>
      <w:r w:rsidR="00AF41D3"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ТОС </w:t>
      </w:r>
      <w:r w:rsidR="00DD4372" w:rsidRPr="006C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6C7756" w:rsidRPr="006C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Радужный</w:t>
      </w:r>
      <w:r w:rsidR="00DD4372" w:rsidRPr="006C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достигшие шестнадцатилетнего возраста.</w:t>
      </w:r>
    </w:p>
    <w:p w14:paraId="56374983" w14:textId="686994EB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 Российской Федерации, достигшие шестнадцатилетнего возраста, не проживающие на территории </w:t>
      </w:r>
      <w:r w:rsidR="00F0195B"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ТОС </w:t>
      </w:r>
      <w:r w:rsidR="00DD4372" w:rsidRPr="006C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6C7756" w:rsidRPr="006C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Радужный</w:t>
      </w:r>
      <w:r w:rsidR="00DD4372" w:rsidRPr="006C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F5750"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но имеющие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указанной территории недвижимое имущество, принадлежащее им на праве собственности, также могут участвовать в работе собраний граждан с правом совещательного голоса.</w:t>
      </w:r>
    </w:p>
    <w:p w14:paraId="220BFB43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14:paraId="40B2F68E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Лица, указанные в </w:t>
      </w:r>
      <w:hyperlink w:anchor="Par51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граждан, избирать и быть избранными в Совет ТОС.</w:t>
      </w:r>
    </w:p>
    <w:p w14:paraId="2CA98EC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78FC1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Par56"/>
      <w:bookmarkEnd w:id="11"/>
      <w:r w:rsidRPr="00372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Цели создания и полномочия ТОС</w:t>
      </w:r>
    </w:p>
    <w:p w14:paraId="0BB2DE0C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FD1A7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ar58"/>
      <w:bookmarkEnd w:id="12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7. Цели создания и полномочия ТОС</w:t>
      </w:r>
    </w:p>
    <w:p w14:paraId="73EC681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1608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14:paraId="65C08A0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14:paraId="267C4C3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1) защита прав и законных интересов жителей;</w:t>
      </w:r>
    </w:p>
    <w:p w14:paraId="0983D43D" w14:textId="21F7B682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содействие в проведении акций милосердия и благотворительности органами местного самоуправления </w:t>
      </w:r>
      <w:proofErr w:type="spellStart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, благотворительными фондами, гражданами и их объединениями, участие в распределении гуманитарной и иной помощи;</w:t>
      </w:r>
    </w:p>
    <w:p w14:paraId="2171D2DF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14:paraId="26B37D0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4) работа с детьми и подростками, в том числе:</w:t>
      </w:r>
    </w:p>
    <w:p w14:paraId="4ECFF1A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в организации отдыха детей в каникулярное время;</w:t>
      </w:r>
    </w:p>
    <w:p w14:paraId="1A763610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в организации детских клубов на территории ТОС;</w:t>
      </w:r>
    </w:p>
    <w:p w14:paraId="4404C59A" w14:textId="3F0435D3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внесение предложений в органы местного самоуправления </w:t>
      </w:r>
      <w:proofErr w:type="spellStart"/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FE1338" w:rsidRP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="00FE1338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CA8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14:paraId="061D6ADB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6) общественный контроль за санитарно-эпидемиологической обстановкой и пожарной безопасностью;</w:t>
      </w:r>
    </w:p>
    <w:p w14:paraId="3199191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7) участие в общественных мероприятиях по благоустройству территории;</w:t>
      </w:r>
    </w:p>
    <w:p w14:paraId="596476C6" w14:textId="35A55B83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информирование населения о решениях органов местного самоуправления </w:t>
      </w:r>
      <w:proofErr w:type="spellStart"/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FE1338" w:rsidRP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, принятых по предложению или при участии ТОС;</w:t>
      </w:r>
    </w:p>
    <w:p w14:paraId="7E2D6796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9) содействие работе народных дружин, санитарных дружин, товарищеских судов;</w:t>
      </w:r>
    </w:p>
    <w:p w14:paraId="2EEBE7A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14:paraId="2B226C0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14:paraId="6297F0A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12) определение в соответствии с уставом ТОС штата и порядка оплаты труда работников органов ТОС;</w:t>
      </w:r>
    </w:p>
    <w:p w14:paraId="79F8573C" w14:textId="77777777" w:rsidR="0055373E" w:rsidRPr="00943AF0" w:rsidRDefault="00481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</w:t>
      </w:r>
      <w:r w:rsidR="0055373E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иных полномочий, не противоречащих действующему законодательству и служащих достижению уставных целей.</w:t>
      </w:r>
    </w:p>
    <w:p w14:paraId="4737A2D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DF5E1" w14:textId="77777777" w:rsidR="0055373E" w:rsidRPr="00FE1338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Par78"/>
      <w:bookmarkEnd w:id="13"/>
      <w:r w:rsidRPr="00FE1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Органы ТОС</w:t>
      </w:r>
    </w:p>
    <w:p w14:paraId="617E9D4A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516F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ar80"/>
      <w:bookmarkEnd w:id="14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8. Собрание граждан</w:t>
      </w:r>
    </w:p>
    <w:p w14:paraId="2E2E0D7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6857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Высшим органом управления ТОС является собрание граждан.</w:t>
      </w:r>
    </w:p>
    <w:p w14:paraId="55FBD34B" w14:textId="177F196A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Собрание граждан может созываться органами местного самоуправления </w:t>
      </w:r>
      <w:proofErr w:type="spellStart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, Советом ТОС или инициативными группами граждан по мере необходимости, но не реже одного раза в год.</w:t>
      </w:r>
    </w:p>
    <w:p w14:paraId="38E5B7A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14:paraId="5FC2EEC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3. Собрание граждан правомочно, если в нем принимает участие не менее половины граждан, проживающих на территории ТОС.</w:t>
      </w:r>
    </w:p>
    <w:p w14:paraId="544F778D" w14:textId="20F934CC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FE1338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и граждане, проживающие на территории ТОС, уведомляются о проведении собрания граждан не позднее чем за 10 дней до дня проведения собрания.</w:t>
      </w:r>
    </w:p>
    <w:p w14:paraId="07AA309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4. К исключительным полномочиям собрания граждан относятся:</w:t>
      </w:r>
    </w:p>
    <w:p w14:paraId="2716FEE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внесение изменений в структуру органов ТОС;</w:t>
      </w:r>
    </w:p>
    <w:p w14:paraId="383E9D6B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новой редакции настоящего устава, внесение в него изменений;</w:t>
      </w:r>
    </w:p>
    <w:p w14:paraId="5529EB1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избрание органов ТОС (Совета ТОС, иных органов);</w:t>
      </w:r>
    </w:p>
    <w:p w14:paraId="442D77D3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основных направлений деятельности ТОС;</w:t>
      </w:r>
    </w:p>
    <w:p w14:paraId="1F5AADA6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утверждение сметы доходов и расходов ТОС и отчета о ее исполнении;</w:t>
      </w:r>
    </w:p>
    <w:p w14:paraId="74C4848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рассмотрение и утверждение отчетов о деятельности органов ТОС (Совета ТОС, иных органов), отзыв членов органов ТОС (Совета ТОС, иных органов).</w:t>
      </w:r>
    </w:p>
    <w:p w14:paraId="321D3D5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5. К компетенции собрания граждан также относится:</w:t>
      </w:r>
    </w:p>
    <w:p w14:paraId="26C6BD52" w14:textId="18BDFF46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решения о прекращении ТОС;</w:t>
      </w:r>
    </w:p>
    <w:p w14:paraId="3159CBA8" w14:textId="1271C24B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проектов муниципальных правовых актов в органы местного самоуправления </w:t>
      </w:r>
      <w:proofErr w:type="spellStart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E6AFD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14:paraId="18F4B3B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решение иных вопросов, не противоречащих действующему законодательству.</w:t>
      </w:r>
    </w:p>
    <w:p w14:paraId="7E9EF01B" w14:textId="497F03F8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Решения собрания принимаются большинством голосов присутствующих граждан, оформляются протоколом и в течение 10 дней доводятся до сведения </w:t>
      </w:r>
      <w:r w:rsid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FE1338" w:rsidRP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6E355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7. Решения собраний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14:paraId="39AC42D9" w14:textId="208D5B98" w:rsidR="00FE1338" w:rsidRPr="00943AF0" w:rsidRDefault="0055373E" w:rsidP="00FE1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Решения собраний граждан для органа ТОС (Совета ТОС, иных органов) носят обязательный характер.</w:t>
      </w:r>
    </w:p>
    <w:p w14:paraId="4F77D1B3" w14:textId="1C8CC0C5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Решения, принимаемые на собраниях граждан, затрагивающие имущественные и иные права граждан, объединений собственников жилья и других организаций, носят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рекомендательный характер.</w:t>
      </w:r>
    </w:p>
    <w:p w14:paraId="44F7CAA1" w14:textId="77777777" w:rsidR="00AA1CA8" w:rsidRPr="00943AF0" w:rsidRDefault="00AA1CA8" w:rsidP="00FE1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4B16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ar104"/>
      <w:bookmarkEnd w:id="15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9. Совет ТОС</w:t>
      </w:r>
    </w:p>
    <w:p w14:paraId="290642B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A23D8" w14:textId="2DC864B8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В целях организации и непосредственной реализации функций по осуществлению ТОС собрание</w:t>
      </w:r>
      <w:r w:rsidR="00703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 избирает </w:t>
      </w:r>
      <w:r w:rsidR="00E81F67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ТОС,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14:paraId="017E0C9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 Совет ТОС подконтролен и подотчетен собранию граждан.</w:t>
      </w:r>
    </w:p>
    <w:p w14:paraId="5BB668F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3. Совет ТОС отчитывается о своей деятельности не реже одного раза в год на собрании граждан.</w:t>
      </w:r>
    </w:p>
    <w:p w14:paraId="7FE53FE4" w14:textId="1A364D25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Совет ТОС состоит из </w:t>
      </w:r>
      <w:r w:rsidR="00DD437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избираемых на собрании граждан открытым голосованием сроком на </w:t>
      </w:r>
      <w:r w:rsidR="00DD437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D0FEA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14:paraId="24C6D53E" w14:textId="11B58F61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Члены Совета ТОС могут принимать участие в деятельности органов местного самоуправления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Воронежской области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вопросам, затрагивающим интересы жителей соответствующей территории, с правом совещательного голоса.</w:t>
      </w:r>
    </w:p>
    <w:p w14:paraId="7AEF6D4F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ar112"/>
      <w:bookmarkEnd w:id="16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7. Полномочия члена Совета ТОС прекращаются досрочно в случае:</w:t>
      </w:r>
    </w:p>
    <w:p w14:paraId="4E415BF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1) смерти;</w:t>
      </w:r>
    </w:p>
    <w:p w14:paraId="3C72251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2) отставки по собственному желанию;</w:t>
      </w:r>
    </w:p>
    <w:p w14:paraId="0204CD3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3) признания судом недееспособным или ограниченно дееспособным;</w:t>
      </w:r>
    </w:p>
    <w:p w14:paraId="0D40F71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4) признания судом безвестно отсутствующим или объявления умершим;</w:t>
      </w:r>
    </w:p>
    <w:p w14:paraId="1053235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5) вступления в отношении его в законную силу обвинительного приговора суда;</w:t>
      </w:r>
    </w:p>
    <w:p w14:paraId="607F9B1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6) выезда за пределы территории ТОС на постоянное место жительства;</w:t>
      </w:r>
    </w:p>
    <w:p w14:paraId="1A6E5BF3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7) отзыва собранием граждан;</w:t>
      </w:r>
    </w:p>
    <w:p w14:paraId="16CA421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8) досрочного прекращения полномочий Совета ТОС;</w:t>
      </w:r>
    </w:p>
    <w:p w14:paraId="6856F4E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14:paraId="6AFF103F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10) в иных случаях, установленных законодательством.</w:t>
      </w:r>
    </w:p>
    <w:p w14:paraId="561F2D2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14:paraId="05144382" w14:textId="7BCCC121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Созыв внеочередного заседания Совета ТОС осуществляет председатель.</w:t>
      </w:r>
    </w:p>
    <w:p w14:paraId="756E7BE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Повестка дня заседания утверждается председателем Совета ТОС.</w:t>
      </w:r>
    </w:p>
    <w:p w14:paraId="2A938D01" w14:textId="4FBC984F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Заседания Совета ТОС </w:t>
      </w:r>
      <w:r w:rsidR="007032D5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ведёт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председатель ТОС</w:t>
      </w:r>
      <w:r w:rsidR="00E81F67">
        <w:rPr>
          <w:rFonts w:ascii="Times New Roman" w:hAnsi="Times New Roman" w:cs="Times New Roman"/>
          <w:color w:val="000000" w:themeColor="text1"/>
          <w:sz w:val="24"/>
          <w:szCs w:val="24"/>
        </w:rPr>
        <w:t>, при его отсутствии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</w:t>
      </w:r>
      <w:r w:rsidR="00E81F6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Совета ТОС.</w:t>
      </w:r>
    </w:p>
    <w:p w14:paraId="79953B9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14:paraId="6D1C4D6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9. Совет ТОС:</w:t>
      </w:r>
    </w:p>
    <w:p w14:paraId="71D3175A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14:paraId="4A33BFE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исполнение решений, принятых на собраниях граждан;</w:t>
      </w:r>
    </w:p>
    <w:p w14:paraId="3E568DB0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14:paraId="19866152" w14:textId="2C4FEFF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вносит в органы местного самоуправления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79534B" w:rsidRPr="0079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34B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проекты муниципальных правовых актов;</w:t>
      </w:r>
    </w:p>
    <w:p w14:paraId="53504C19" w14:textId="41AC417D" w:rsidR="0055373E" w:rsidRPr="00943AF0" w:rsidRDefault="0055373E" w:rsidP="009A3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осуществляет взаимодействие с органами местного самоуправления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сельского поселения Россошанского муниципального </w:t>
      </w:r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основе заключаемых между ними договоров и соглашений;</w:t>
      </w:r>
    </w:p>
    <w:p w14:paraId="4A843598" w14:textId="0B2B2DDA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осуществляет иные функции, предусмотренные законодательством, </w:t>
      </w:r>
      <w:r w:rsidR="000261A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ставом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08F23E" w14:textId="66C34D53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10. Полномочия Совета ТОС прекращаются досрочно:</w:t>
      </w:r>
      <w:r w:rsidR="0014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420F2F" w14:textId="1FEB4848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случае принятия 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собранием граждан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роспуске Совета ТОС;</w:t>
      </w:r>
    </w:p>
    <w:p w14:paraId="604D760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14:paraId="16B609C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14:paraId="60A17D8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досрочного прекращения полномочий Совета ТОС созывается собрание граждан, на котором избирается новый состав Совета ТОС.</w:t>
      </w:r>
    </w:p>
    <w:p w14:paraId="2E591E93" w14:textId="54777C5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Совет ТОС может быть распущен, а члены Совета ТОС могут быть отозваны собранием в случае, если такое решение принято </w:t>
      </w:r>
      <w:r w:rsidR="001468DC" w:rsidRPr="001468DC">
        <w:rPr>
          <w:rFonts w:ascii="Times New Roman" w:hAnsi="Times New Roman" w:cs="Times New Roman"/>
          <w:color w:val="000000" w:themeColor="text1"/>
          <w:sz w:val="24"/>
          <w:szCs w:val="24"/>
        </w:rPr>
        <w:t>не менее одной трети жителей территории ТОС, достигших 16 лет.</w:t>
      </w:r>
    </w:p>
    <w:p w14:paraId="2BF6BD4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14:paraId="33C81866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При равенстве голосов решающее значение имеет голос председателя Совета ТОС.</w:t>
      </w:r>
    </w:p>
    <w:p w14:paraId="1E5CBF1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14:paraId="671BE4D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7063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145"/>
      <w:bookmarkEnd w:id="17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10. Председатель Совета ТОС</w:t>
      </w:r>
    </w:p>
    <w:p w14:paraId="58272ED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D08C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Совет ТОС возглавляет председатель, избираемый Советом ТОС из своего состава.</w:t>
      </w:r>
    </w:p>
    <w:p w14:paraId="2A85D0B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 Председатель Совета ТОС:</w:t>
      </w:r>
    </w:p>
    <w:p w14:paraId="6AA4FF6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14:paraId="56E6129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председательствует на заседаниях Совета ТОС с правом решающего голоса;</w:t>
      </w:r>
    </w:p>
    <w:p w14:paraId="5364095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деятельность Совета ТОС;</w:t>
      </w:r>
    </w:p>
    <w:p w14:paraId="3FC72A5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подготовку и проведение собраний граждан, осуществляет контроль за реализацией принятых на них решений;</w:t>
      </w:r>
    </w:p>
    <w:p w14:paraId="56AF4BDA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ведет заседания Совета ТОС;</w:t>
      </w:r>
    </w:p>
    <w:p w14:paraId="1DFDCFA7" w14:textId="6F54BEA9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информирует администрацию </w:t>
      </w:r>
      <w:bookmarkStart w:id="18" w:name="_Hlk156378754"/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8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о деятельности ТОС;</w:t>
      </w:r>
    </w:p>
    <w:p w14:paraId="2D13EAE6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14:paraId="702739FE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14:paraId="2BE8A73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подписывает решения, протоколы заседаний и другие документы Совета ТОС;</w:t>
      </w:r>
    </w:p>
    <w:p w14:paraId="17635F51" w14:textId="2830559D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решает иные вопросы, отнесенные к его компетенции собранием граждан, органами местного самоуправления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292539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4C6FB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Полномочия председателя Совета ТОС прекращаются досрочно в случаях, предусмотренных </w:t>
      </w:r>
      <w:hyperlink w:anchor="Par112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статьи 9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устава.</w:t>
      </w:r>
    </w:p>
    <w:p w14:paraId="41663EF5" w14:textId="69FFAB1C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449A9" w14:textId="77777777" w:rsidR="00FE1338" w:rsidRPr="00943AF0" w:rsidRDefault="00FE1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A0C6E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ar161"/>
      <w:bookmarkEnd w:id="19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Статья 11. Контрольно-ревизионный орган ТОС</w:t>
      </w:r>
    </w:p>
    <w:p w14:paraId="6D0BA01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27C49" w14:textId="5EFD6ED4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осуществления контроля и проверки финансово-хозяйственной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ТОС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собрание жителей избирает контрольно-ревизионный орган ТОС - контрольно-ревизионную комиссию (далее -комиссия).</w:t>
      </w:r>
    </w:p>
    <w:p w14:paraId="4976EAF7" w14:textId="5ABCE49C" w:rsidR="00EF2C81" w:rsidRPr="009A3796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Комиссия избирается на 5 лет в количестве </w:t>
      </w:r>
      <w:r w:rsidR="007C0CAE"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в состав которой не могут быть избраны члены </w:t>
      </w:r>
      <w:r w:rsidR="001111BB"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>Совета ТОС</w:t>
      </w:r>
      <w:r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20D5AD" w14:textId="5D8AF8FE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>3. Комиссия из своего состава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избирает председателя.</w:t>
      </w:r>
    </w:p>
    <w:p w14:paraId="70B246C7" w14:textId="7ED45C49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проводит плановые ревизии финансово-хозяйственной деятельности Комитета не реже одного раза в год.</w:t>
      </w:r>
    </w:p>
    <w:p w14:paraId="02524718" w14:textId="260BA945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собрания жителей на комиссию могут быть возложены функции по </w:t>
      </w:r>
      <w:r w:rsidR="009A3796"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 выполнением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става ТОС.</w:t>
      </w:r>
    </w:p>
    <w:p w14:paraId="297E0E81" w14:textId="73B69973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проверки финансово-хозяйственной деятельности Комитета комиссия вправе привлекать аудиторские организации.</w:t>
      </w:r>
    </w:p>
    <w:p w14:paraId="63FF39D7" w14:textId="4251967A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представляет собранию заключение по годовому отчету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годовой отчет о своей деятельности.</w:t>
      </w:r>
    </w:p>
    <w:p w14:paraId="515AC8D1" w14:textId="5D2D442A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при необходимости имеет право созвать внеочередную конференцию жителей.</w:t>
      </w:r>
    </w:p>
    <w:p w14:paraId="0840D96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E1E32B" w14:textId="77777777" w:rsidR="0055373E" w:rsidRPr="00FE1338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0" w:name="Par170"/>
      <w:bookmarkStart w:id="21" w:name="Par185"/>
      <w:bookmarkEnd w:id="20"/>
      <w:bookmarkEnd w:id="21"/>
      <w:r w:rsidRPr="00FE1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Прекращение деятельности ТОС</w:t>
      </w:r>
    </w:p>
    <w:p w14:paraId="06D4C7C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1115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ar187"/>
      <w:bookmarkEnd w:id="22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1</w:t>
      </w:r>
      <w:r w:rsidR="009251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 Прекращение деятельности ТОС</w:t>
      </w:r>
    </w:p>
    <w:p w14:paraId="4003B7C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D764D" w14:textId="77777777" w:rsidR="0055373E" w:rsidRPr="00943AF0" w:rsidRDefault="0055373E" w:rsidP="00844C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13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прекращении деятельности ТОС принимается на собрании ТОС</w:t>
      </w:r>
      <w:r w:rsid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BD6"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>либо на основании решения суда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A0463C" w14:textId="77777777" w:rsidR="00C05BD6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05BD6"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в спорных случаях - в порядке, определяемом решением суда.</w:t>
      </w:r>
    </w:p>
    <w:p w14:paraId="25B3329B" w14:textId="3BEFC57E" w:rsidR="00C05BD6" w:rsidRDefault="00C05B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прекращении деятельности ТОС направляется главе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Совет народных депутатов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14:paraId="66A930BC" w14:textId="633DB46C" w:rsidR="00844C54" w:rsidRPr="00844C54" w:rsidRDefault="00C05BD6" w:rsidP="0084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13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C54"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полученного </w:t>
      </w:r>
      <w:r w:rsidR="00E13612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844C54"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C54"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вносит изменения в Реестр зарегистрированных уставов ТОС, а </w:t>
      </w:r>
      <w:r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народных депутатов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C54"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>признает утратившим силу решение об установлении границ территории, на которой осуществляется ТОС.</w:t>
      </w:r>
    </w:p>
    <w:sectPr w:rsidR="00844C54" w:rsidRPr="00844C54" w:rsidSect="00961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63B6A" w14:textId="77777777" w:rsidR="00E670B7" w:rsidRDefault="00E670B7" w:rsidP="004450D6">
      <w:pPr>
        <w:spacing w:after="0" w:line="240" w:lineRule="auto"/>
      </w:pPr>
      <w:r>
        <w:separator/>
      </w:r>
    </w:p>
  </w:endnote>
  <w:endnote w:type="continuationSeparator" w:id="0">
    <w:p w14:paraId="5AC8668F" w14:textId="77777777" w:rsidR="00E670B7" w:rsidRDefault="00E670B7" w:rsidP="0044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6ADC7" w14:textId="77777777" w:rsidR="002F1AA3" w:rsidRDefault="002F1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762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2269B2" w14:textId="77777777" w:rsidR="002F1AA3" w:rsidRPr="004450D6" w:rsidRDefault="00F923B1">
        <w:pPr>
          <w:pStyle w:val="a5"/>
          <w:jc w:val="right"/>
          <w:rPr>
            <w:rFonts w:ascii="Times New Roman" w:hAnsi="Times New Roman" w:cs="Times New Roman"/>
          </w:rPr>
        </w:pPr>
        <w:r w:rsidRPr="004450D6">
          <w:rPr>
            <w:rFonts w:ascii="Times New Roman" w:hAnsi="Times New Roman" w:cs="Times New Roman"/>
          </w:rPr>
          <w:fldChar w:fldCharType="begin"/>
        </w:r>
        <w:r w:rsidR="002F1AA3" w:rsidRPr="004450D6">
          <w:rPr>
            <w:rFonts w:ascii="Times New Roman" w:hAnsi="Times New Roman" w:cs="Times New Roman"/>
          </w:rPr>
          <w:instrText xml:space="preserve"> PAGE   \* MERGEFORMAT </w:instrText>
        </w:r>
        <w:r w:rsidRPr="004450D6">
          <w:rPr>
            <w:rFonts w:ascii="Times New Roman" w:hAnsi="Times New Roman" w:cs="Times New Roman"/>
          </w:rPr>
          <w:fldChar w:fldCharType="separate"/>
        </w:r>
        <w:r w:rsidR="0089236B">
          <w:rPr>
            <w:rFonts w:ascii="Times New Roman" w:hAnsi="Times New Roman" w:cs="Times New Roman"/>
            <w:noProof/>
          </w:rPr>
          <w:t>1</w:t>
        </w:r>
        <w:r w:rsidRPr="004450D6">
          <w:rPr>
            <w:rFonts w:ascii="Times New Roman" w:hAnsi="Times New Roman" w:cs="Times New Roman"/>
          </w:rPr>
          <w:fldChar w:fldCharType="end"/>
        </w:r>
      </w:p>
    </w:sdtContent>
  </w:sdt>
  <w:p w14:paraId="6C3D9BEA" w14:textId="77777777" w:rsidR="002F1AA3" w:rsidRDefault="002F1A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110C" w14:textId="77777777" w:rsidR="002F1AA3" w:rsidRDefault="002F1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B542B" w14:textId="77777777" w:rsidR="00E670B7" w:rsidRDefault="00E670B7" w:rsidP="004450D6">
      <w:pPr>
        <w:spacing w:after="0" w:line="240" w:lineRule="auto"/>
      </w:pPr>
      <w:r>
        <w:separator/>
      </w:r>
    </w:p>
  </w:footnote>
  <w:footnote w:type="continuationSeparator" w:id="0">
    <w:p w14:paraId="336A891F" w14:textId="77777777" w:rsidR="00E670B7" w:rsidRDefault="00E670B7" w:rsidP="0044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17EA" w14:textId="77777777" w:rsidR="002F1AA3" w:rsidRDefault="002F1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F33A9" w14:textId="77777777" w:rsidR="002F1AA3" w:rsidRDefault="002F1A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690D" w14:textId="77777777" w:rsidR="002F1AA3" w:rsidRDefault="002F1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3E"/>
    <w:rsid w:val="000261A7"/>
    <w:rsid w:val="000751EB"/>
    <w:rsid w:val="000975E8"/>
    <w:rsid w:val="001111BB"/>
    <w:rsid w:val="001310CD"/>
    <w:rsid w:val="001468DC"/>
    <w:rsid w:val="001521EC"/>
    <w:rsid w:val="001614E3"/>
    <w:rsid w:val="00162538"/>
    <w:rsid w:val="00185F5C"/>
    <w:rsid w:val="001B4290"/>
    <w:rsid w:val="001E623F"/>
    <w:rsid w:val="00207AF3"/>
    <w:rsid w:val="002556B1"/>
    <w:rsid w:val="00292539"/>
    <w:rsid w:val="002A337B"/>
    <w:rsid w:val="002B56D1"/>
    <w:rsid w:val="002D2C3B"/>
    <w:rsid w:val="002F1AA3"/>
    <w:rsid w:val="003523E7"/>
    <w:rsid w:val="00356398"/>
    <w:rsid w:val="003724AF"/>
    <w:rsid w:val="003C7BDF"/>
    <w:rsid w:val="003E5535"/>
    <w:rsid w:val="00426036"/>
    <w:rsid w:val="004346E5"/>
    <w:rsid w:val="004450D6"/>
    <w:rsid w:val="004812BE"/>
    <w:rsid w:val="004B04B2"/>
    <w:rsid w:val="004E1E6D"/>
    <w:rsid w:val="0055373E"/>
    <w:rsid w:val="005605F3"/>
    <w:rsid w:val="00571A80"/>
    <w:rsid w:val="005B4987"/>
    <w:rsid w:val="005B6EE7"/>
    <w:rsid w:val="00616BD2"/>
    <w:rsid w:val="006C7756"/>
    <w:rsid w:val="007032D5"/>
    <w:rsid w:val="00705658"/>
    <w:rsid w:val="00726115"/>
    <w:rsid w:val="00775A6A"/>
    <w:rsid w:val="007817A9"/>
    <w:rsid w:val="0079534B"/>
    <w:rsid w:val="00796867"/>
    <w:rsid w:val="007C0CAE"/>
    <w:rsid w:val="007E14D1"/>
    <w:rsid w:val="007F6E63"/>
    <w:rsid w:val="008353F9"/>
    <w:rsid w:val="00844C54"/>
    <w:rsid w:val="0089236B"/>
    <w:rsid w:val="008A115C"/>
    <w:rsid w:val="008B2411"/>
    <w:rsid w:val="008B77E6"/>
    <w:rsid w:val="008D0EE4"/>
    <w:rsid w:val="008F302A"/>
    <w:rsid w:val="00907A69"/>
    <w:rsid w:val="009251D9"/>
    <w:rsid w:val="009316A1"/>
    <w:rsid w:val="00943AF0"/>
    <w:rsid w:val="0096169E"/>
    <w:rsid w:val="009855DD"/>
    <w:rsid w:val="00995661"/>
    <w:rsid w:val="009A3796"/>
    <w:rsid w:val="009A7FC6"/>
    <w:rsid w:val="009C3964"/>
    <w:rsid w:val="009D15F5"/>
    <w:rsid w:val="00A07E0C"/>
    <w:rsid w:val="00A426EF"/>
    <w:rsid w:val="00A62822"/>
    <w:rsid w:val="00A76A4D"/>
    <w:rsid w:val="00A864B6"/>
    <w:rsid w:val="00AA1CA8"/>
    <w:rsid w:val="00AF1163"/>
    <w:rsid w:val="00AF41D3"/>
    <w:rsid w:val="00B31C71"/>
    <w:rsid w:val="00B32418"/>
    <w:rsid w:val="00B35220"/>
    <w:rsid w:val="00B37D31"/>
    <w:rsid w:val="00B43B0E"/>
    <w:rsid w:val="00BA2C50"/>
    <w:rsid w:val="00BF5750"/>
    <w:rsid w:val="00C05BD6"/>
    <w:rsid w:val="00CA5CAD"/>
    <w:rsid w:val="00CD282B"/>
    <w:rsid w:val="00CE79E3"/>
    <w:rsid w:val="00CF6570"/>
    <w:rsid w:val="00D34C57"/>
    <w:rsid w:val="00D80AB1"/>
    <w:rsid w:val="00DD4372"/>
    <w:rsid w:val="00DE3C54"/>
    <w:rsid w:val="00DE5E9B"/>
    <w:rsid w:val="00DF2665"/>
    <w:rsid w:val="00E13612"/>
    <w:rsid w:val="00E53092"/>
    <w:rsid w:val="00E6393A"/>
    <w:rsid w:val="00E670B7"/>
    <w:rsid w:val="00E701EF"/>
    <w:rsid w:val="00E81F67"/>
    <w:rsid w:val="00ED471A"/>
    <w:rsid w:val="00EF2C81"/>
    <w:rsid w:val="00F0195B"/>
    <w:rsid w:val="00F5362A"/>
    <w:rsid w:val="00F53A19"/>
    <w:rsid w:val="00F70A63"/>
    <w:rsid w:val="00F77A39"/>
    <w:rsid w:val="00F81AF7"/>
    <w:rsid w:val="00F82865"/>
    <w:rsid w:val="00F923B1"/>
    <w:rsid w:val="00FD1FD3"/>
    <w:rsid w:val="00FE1338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42E9"/>
  <w15:docId w15:val="{2D9E3D29-2C71-428C-80F7-EA2F8B2E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50D6"/>
  </w:style>
  <w:style w:type="paragraph" w:styleId="a5">
    <w:name w:val="footer"/>
    <w:basedOn w:val="a"/>
    <w:link w:val="a6"/>
    <w:uiPriority w:val="99"/>
    <w:unhideWhenUsed/>
    <w:rsid w:val="0044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0D6"/>
  </w:style>
  <w:style w:type="paragraph" w:styleId="a7">
    <w:name w:val="List Paragraph"/>
    <w:basedOn w:val="a"/>
    <w:uiPriority w:val="34"/>
    <w:qFormat/>
    <w:rsid w:val="00A426EF"/>
    <w:pPr>
      <w:ind w:left="720"/>
      <w:contextualSpacing/>
    </w:pPr>
  </w:style>
  <w:style w:type="paragraph" w:customStyle="1" w:styleId="a8">
    <w:basedOn w:val="a"/>
    <w:next w:val="a9"/>
    <w:rsid w:val="00EF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F2C81"/>
    <w:rPr>
      <w:rFonts w:ascii="Times New Roman" w:hAnsi="Times New Roman" w:cs="Times New Roman"/>
      <w:sz w:val="24"/>
      <w:szCs w:val="24"/>
    </w:rPr>
  </w:style>
  <w:style w:type="table" w:customStyle="1" w:styleId="1">
    <w:name w:val="Обычная таблица1"/>
    <w:rsid w:val="009616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CF7C1928B25BB295D2ACEA730CF9B2156A176EA2DCEC63FFBE735024DE6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9CF7C1928B25BB295D2ACEA730CF9B2156A579EB27CEC63FFBE735024DE6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25DA47AE37399C46EAEE943E0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Пользователь</cp:lastModifiedBy>
  <cp:revision>5</cp:revision>
  <cp:lastPrinted>2024-01-17T08:00:00Z</cp:lastPrinted>
  <dcterms:created xsi:type="dcterms:W3CDTF">2024-01-12T12:46:00Z</dcterms:created>
  <dcterms:modified xsi:type="dcterms:W3CDTF">2024-01-17T08:01:00Z</dcterms:modified>
</cp:coreProperties>
</file>