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00" w:rsidRPr="00F82DC0" w:rsidRDefault="00050600" w:rsidP="00A92260">
      <w:pPr>
        <w:tabs>
          <w:tab w:val="left" w:pos="426"/>
          <w:tab w:val="left" w:pos="2977"/>
        </w:tabs>
        <w:ind w:right="0" w:firstLine="709"/>
        <w:rPr>
          <w:rFonts w:ascii="Arial" w:eastAsia="Times New Roman" w:hAnsi="Arial" w:cs="Arial"/>
          <w:b/>
          <w:sz w:val="24"/>
          <w:szCs w:val="24"/>
          <w:lang w:eastAsia="ru-RU"/>
        </w:rPr>
      </w:pPr>
      <w:r w:rsidRPr="00F82DC0">
        <w:rPr>
          <w:rFonts w:ascii="Arial" w:eastAsia="Times New Roman" w:hAnsi="Arial" w:cs="Arial"/>
          <w:b/>
          <w:sz w:val="24"/>
          <w:szCs w:val="24"/>
          <w:lang w:eastAsia="ru-RU"/>
        </w:rPr>
        <w:t>АДМИНИСТРАЦИЯ</w:t>
      </w:r>
      <w:r w:rsidR="00A92260" w:rsidRPr="00F82DC0">
        <w:rPr>
          <w:rFonts w:ascii="Arial" w:eastAsia="Times New Roman" w:hAnsi="Arial" w:cs="Arial"/>
          <w:b/>
          <w:sz w:val="24"/>
          <w:szCs w:val="24"/>
          <w:lang w:eastAsia="ru-RU"/>
        </w:rPr>
        <w:t xml:space="preserve"> КОПЕНКИНСКОГО</w:t>
      </w:r>
      <w:r w:rsidRPr="00F82DC0">
        <w:rPr>
          <w:rFonts w:ascii="Arial" w:eastAsia="Times New Roman" w:hAnsi="Arial" w:cs="Arial"/>
          <w:b/>
          <w:sz w:val="24"/>
          <w:szCs w:val="24"/>
          <w:lang w:eastAsia="ru-RU"/>
        </w:rPr>
        <w:t xml:space="preserve"> СЕЛЬСКОГО ПОСЕЛЕНИЯ</w:t>
      </w:r>
    </w:p>
    <w:p w:rsidR="00050600" w:rsidRPr="00F82DC0" w:rsidRDefault="00050600" w:rsidP="00846C6A">
      <w:pPr>
        <w:tabs>
          <w:tab w:val="left" w:pos="426"/>
          <w:tab w:val="left" w:pos="2977"/>
        </w:tabs>
        <w:ind w:right="0" w:firstLine="709"/>
        <w:rPr>
          <w:rFonts w:ascii="Arial" w:eastAsia="Times New Roman" w:hAnsi="Arial" w:cs="Arial"/>
          <w:b/>
          <w:sz w:val="24"/>
          <w:szCs w:val="24"/>
          <w:lang w:eastAsia="ru-RU"/>
        </w:rPr>
      </w:pPr>
      <w:r w:rsidRPr="00F82DC0">
        <w:rPr>
          <w:rFonts w:ascii="Arial" w:eastAsia="Times New Roman" w:hAnsi="Arial" w:cs="Arial"/>
          <w:b/>
          <w:sz w:val="24"/>
          <w:szCs w:val="24"/>
          <w:lang w:eastAsia="ru-RU"/>
        </w:rPr>
        <w:t>РОССОШАНСКОГО МУНИЦИПАЛЬНОГО РАЙОНА</w:t>
      </w:r>
    </w:p>
    <w:p w:rsidR="00050600" w:rsidRPr="00F82DC0" w:rsidRDefault="00050600" w:rsidP="00846C6A">
      <w:pPr>
        <w:tabs>
          <w:tab w:val="left" w:pos="426"/>
          <w:tab w:val="left" w:pos="2977"/>
        </w:tabs>
        <w:ind w:right="0" w:firstLine="709"/>
        <w:rPr>
          <w:rFonts w:ascii="Arial" w:eastAsia="Times New Roman" w:hAnsi="Arial" w:cs="Arial"/>
          <w:b/>
          <w:sz w:val="24"/>
          <w:szCs w:val="24"/>
          <w:lang w:eastAsia="ru-RU"/>
        </w:rPr>
      </w:pPr>
      <w:r w:rsidRPr="00F82DC0">
        <w:rPr>
          <w:rFonts w:ascii="Arial" w:eastAsia="Times New Roman" w:hAnsi="Arial" w:cs="Arial"/>
          <w:b/>
          <w:sz w:val="24"/>
          <w:szCs w:val="24"/>
          <w:lang w:eastAsia="ru-RU"/>
        </w:rPr>
        <w:t>ВОРОНЕЖСКОЙ ОБЛАСТИ</w:t>
      </w:r>
    </w:p>
    <w:p w:rsidR="00846C6A" w:rsidRPr="00F82DC0" w:rsidRDefault="00846C6A" w:rsidP="00846C6A">
      <w:pPr>
        <w:tabs>
          <w:tab w:val="left" w:pos="426"/>
          <w:tab w:val="left" w:pos="2977"/>
        </w:tabs>
        <w:ind w:right="0" w:firstLine="709"/>
        <w:rPr>
          <w:rFonts w:ascii="Arial" w:eastAsia="Times New Roman" w:hAnsi="Arial" w:cs="Arial"/>
          <w:b/>
          <w:sz w:val="24"/>
          <w:szCs w:val="24"/>
          <w:lang w:eastAsia="ru-RU"/>
        </w:rPr>
      </w:pPr>
    </w:p>
    <w:p w:rsidR="00050600" w:rsidRPr="00F82DC0" w:rsidRDefault="00050600" w:rsidP="00846C6A">
      <w:pPr>
        <w:tabs>
          <w:tab w:val="left" w:pos="426"/>
          <w:tab w:val="left" w:pos="2977"/>
        </w:tabs>
        <w:ind w:right="0" w:firstLine="709"/>
        <w:rPr>
          <w:rFonts w:ascii="Arial" w:eastAsia="Times New Roman" w:hAnsi="Arial" w:cs="Arial"/>
          <w:b/>
          <w:sz w:val="24"/>
          <w:szCs w:val="24"/>
          <w:lang w:eastAsia="ru-RU"/>
        </w:rPr>
      </w:pPr>
      <w:r w:rsidRPr="00F82DC0">
        <w:rPr>
          <w:rFonts w:ascii="Arial" w:eastAsia="Times New Roman" w:hAnsi="Arial" w:cs="Arial"/>
          <w:b/>
          <w:sz w:val="24"/>
          <w:szCs w:val="24"/>
          <w:lang w:eastAsia="ru-RU"/>
        </w:rPr>
        <w:t>П</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О</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С</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Т</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А</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Н</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О</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В</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Л</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Е</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Н</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И</w:t>
      </w:r>
      <w:r w:rsidR="00F82DC0" w:rsidRPr="00F82DC0">
        <w:rPr>
          <w:rFonts w:ascii="Arial" w:eastAsia="Times New Roman" w:hAnsi="Arial" w:cs="Arial"/>
          <w:b/>
          <w:sz w:val="24"/>
          <w:szCs w:val="24"/>
          <w:lang w:eastAsia="ru-RU"/>
        </w:rPr>
        <w:t xml:space="preserve"> </w:t>
      </w:r>
      <w:r w:rsidRPr="00F82DC0">
        <w:rPr>
          <w:rFonts w:ascii="Arial" w:eastAsia="Times New Roman" w:hAnsi="Arial" w:cs="Arial"/>
          <w:b/>
          <w:sz w:val="24"/>
          <w:szCs w:val="24"/>
          <w:lang w:eastAsia="ru-RU"/>
        </w:rPr>
        <w:t>Е</w:t>
      </w:r>
    </w:p>
    <w:p w:rsidR="00846C6A" w:rsidRPr="00F82DC0" w:rsidRDefault="00846C6A" w:rsidP="00846C6A">
      <w:pPr>
        <w:tabs>
          <w:tab w:val="left" w:pos="426"/>
          <w:tab w:val="left" w:pos="2977"/>
        </w:tabs>
        <w:ind w:right="0" w:firstLine="709"/>
        <w:rPr>
          <w:rFonts w:ascii="Arial" w:eastAsia="Times New Roman" w:hAnsi="Arial" w:cs="Arial"/>
          <w:b/>
          <w:sz w:val="24"/>
          <w:szCs w:val="24"/>
          <w:lang w:eastAsia="ru-RU"/>
        </w:rPr>
      </w:pPr>
    </w:p>
    <w:p w:rsidR="00050600" w:rsidRPr="00846C6A" w:rsidRDefault="00CC0F81" w:rsidP="00846C6A">
      <w:pPr>
        <w:adjustRightInd w:val="0"/>
        <w:ind w:right="0" w:firstLine="709"/>
        <w:jc w:val="both"/>
        <w:rPr>
          <w:rFonts w:ascii="Arial" w:eastAsia="Times New Roman" w:hAnsi="Arial" w:cs="Arial"/>
          <w:sz w:val="24"/>
          <w:szCs w:val="24"/>
          <w:lang w:eastAsia="ru-RU"/>
        </w:rPr>
      </w:pPr>
      <w:r w:rsidRPr="00E60C5C">
        <w:rPr>
          <w:rFonts w:ascii="Arial" w:eastAsia="Times New Roman" w:hAnsi="Arial" w:cs="Arial"/>
          <w:sz w:val="24"/>
          <w:szCs w:val="24"/>
          <w:lang w:eastAsia="ru-RU"/>
        </w:rPr>
        <w:t>от</w:t>
      </w:r>
      <w:r w:rsidR="00846C6A" w:rsidRPr="00E60C5C">
        <w:rPr>
          <w:rFonts w:ascii="Arial" w:eastAsia="Times New Roman" w:hAnsi="Arial" w:cs="Arial"/>
          <w:sz w:val="24"/>
          <w:szCs w:val="24"/>
          <w:lang w:eastAsia="ru-RU"/>
        </w:rPr>
        <w:t xml:space="preserve"> </w:t>
      </w:r>
      <w:r w:rsidR="00F82DC0">
        <w:rPr>
          <w:rFonts w:ascii="Arial" w:eastAsia="Times New Roman" w:hAnsi="Arial" w:cs="Arial"/>
          <w:sz w:val="24"/>
          <w:szCs w:val="24"/>
          <w:lang w:eastAsia="ru-RU"/>
        </w:rPr>
        <w:t>13.04</w:t>
      </w:r>
      <w:r w:rsidR="00A92260" w:rsidRPr="00E60C5C">
        <w:rPr>
          <w:rFonts w:ascii="Arial" w:eastAsia="Times New Roman" w:hAnsi="Arial" w:cs="Arial"/>
          <w:sz w:val="24"/>
          <w:szCs w:val="24"/>
          <w:lang w:eastAsia="ru-RU"/>
        </w:rPr>
        <w:t>.2021</w:t>
      </w:r>
      <w:r w:rsidRPr="00E60C5C">
        <w:rPr>
          <w:rFonts w:ascii="Arial" w:eastAsia="Times New Roman" w:hAnsi="Arial" w:cs="Arial"/>
          <w:sz w:val="24"/>
          <w:szCs w:val="24"/>
          <w:lang w:eastAsia="ru-RU"/>
        </w:rPr>
        <w:t>года №</w:t>
      </w:r>
      <w:r w:rsidR="00F82DC0">
        <w:rPr>
          <w:rFonts w:ascii="Arial" w:eastAsia="Times New Roman" w:hAnsi="Arial" w:cs="Arial"/>
          <w:sz w:val="24"/>
          <w:szCs w:val="24"/>
          <w:lang w:eastAsia="ru-RU"/>
        </w:rPr>
        <w:t xml:space="preserve"> 20</w:t>
      </w:r>
    </w:p>
    <w:p w:rsidR="00050600" w:rsidRPr="00846C6A" w:rsidRDefault="00A92260" w:rsidP="00846C6A">
      <w:pPr>
        <w:adjustRightInd w:val="0"/>
        <w:ind w:righ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пос. </w:t>
      </w:r>
      <w:proofErr w:type="spellStart"/>
      <w:r>
        <w:rPr>
          <w:rFonts w:ascii="Arial" w:eastAsia="Times New Roman" w:hAnsi="Arial" w:cs="Arial"/>
          <w:sz w:val="24"/>
          <w:szCs w:val="24"/>
          <w:lang w:eastAsia="ru-RU"/>
        </w:rPr>
        <w:t>Копенкина</w:t>
      </w:r>
      <w:proofErr w:type="spellEnd"/>
    </w:p>
    <w:p w:rsidR="00050600" w:rsidRPr="00846C6A" w:rsidRDefault="00050600" w:rsidP="00846C6A">
      <w:pPr>
        <w:adjustRightInd w:val="0"/>
        <w:ind w:right="0" w:firstLine="709"/>
        <w:jc w:val="both"/>
        <w:rPr>
          <w:rFonts w:ascii="Arial" w:eastAsia="Times New Roman" w:hAnsi="Arial" w:cs="Arial"/>
          <w:sz w:val="24"/>
          <w:szCs w:val="24"/>
          <w:lang w:eastAsia="ru-RU"/>
        </w:rPr>
      </w:pPr>
    </w:p>
    <w:p w:rsidR="00050600" w:rsidRPr="00F82DC0" w:rsidRDefault="00050600" w:rsidP="00846C6A">
      <w:pPr>
        <w:ind w:right="0" w:firstLine="709"/>
        <w:rPr>
          <w:rFonts w:ascii="Arial" w:eastAsia="Times New Roman" w:hAnsi="Arial" w:cs="Arial"/>
          <w:b/>
          <w:bCs/>
          <w:kern w:val="28"/>
          <w:sz w:val="28"/>
          <w:szCs w:val="28"/>
          <w:lang w:eastAsia="ru-RU"/>
        </w:rPr>
      </w:pPr>
      <w:r w:rsidRPr="00F82DC0">
        <w:rPr>
          <w:rFonts w:ascii="Arial" w:eastAsia="Times New Roman" w:hAnsi="Arial" w:cs="Arial"/>
          <w:b/>
          <w:bCs/>
          <w:kern w:val="28"/>
          <w:sz w:val="28"/>
          <w:szCs w:val="28"/>
          <w:lang w:eastAsia="ru-RU"/>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w:t>
      </w:r>
      <w:proofErr w:type="spellStart"/>
      <w:r w:rsidR="00A92260" w:rsidRPr="00F82DC0">
        <w:rPr>
          <w:rFonts w:ascii="Arial" w:eastAsia="Times New Roman" w:hAnsi="Arial" w:cs="Arial"/>
          <w:b/>
          <w:bCs/>
          <w:kern w:val="28"/>
          <w:sz w:val="28"/>
          <w:szCs w:val="28"/>
          <w:lang w:eastAsia="ru-RU"/>
        </w:rPr>
        <w:t>Копенкинского</w:t>
      </w:r>
      <w:proofErr w:type="spellEnd"/>
      <w:r w:rsidRPr="00F82DC0">
        <w:rPr>
          <w:rFonts w:ascii="Arial" w:eastAsia="Times New Roman" w:hAnsi="Arial" w:cs="Arial"/>
          <w:b/>
          <w:bCs/>
          <w:kern w:val="28"/>
          <w:sz w:val="28"/>
          <w:szCs w:val="28"/>
          <w:lang w:eastAsia="ru-RU"/>
        </w:rPr>
        <w:t xml:space="preserve"> сельского поселения</w:t>
      </w:r>
    </w:p>
    <w:p w:rsidR="00846C6A" w:rsidRDefault="00846C6A" w:rsidP="00846C6A">
      <w:pPr>
        <w:adjustRightInd w:val="0"/>
        <w:ind w:right="0" w:firstLine="709"/>
        <w:jc w:val="both"/>
        <w:rPr>
          <w:rFonts w:ascii="Arial" w:eastAsia="Times New Roman" w:hAnsi="Arial" w:cs="Arial"/>
          <w:sz w:val="24"/>
          <w:szCs w:val="24"/>
          <w:lang w:eastAsia="ru-RU"/>
        </w:rPr>
      </w:pP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Рассмотрев протест </w:t>
      </w:r>
      <w:proofErr w:type="spellStart"/>
      <w:r w:rsidRPr="00846C6A">
        <w:rPr>
          <w:rFonts w:ascii="Arial" w:eastAsia="Times New Roman" w:hAnsi="Arial" w:cs="Arial"/>
          <w:sz w:val="24"/>
          <w:szCs w:val="24"/>
          <w:lang w:eastAsia="ru-RU"/>
        </w:rPr>
        <w:t>Россошанской</w:t>
      </w:r>
      <w:proofErr w:type="spellEnd"/>
      <w:r w:rsidRPr="00846C6A">
        <w:rPr>
          <w:rFonts w:ascii="Arial" w:eastAsia="Times New Roman" w:hAnsi="Arial" w:cs="Arial"/>
          <w:sz w:val="24"/>
          <w:szCs w:val="24"/>
          <w:lang w:eastAsia="ru-RU"/>
        </w:rPr>
        <w:t xml:space="preserve"> межрайонной прокуратуры</w:t>
      </w:r>
      <w:bookmarkStart w:id="0" w:name="_GoBack"/>
      <w:bookmarkEnd w:id="0"/>
      <w:r w:rsidRPr="00846C6A">
        <w:rPr>
          <w:rFonts w:ascii="Arial" w:eastAsia="Times New Roman" w:hAnsi="Arial" w:cs="Arial"/>
          <w:sz w:val="24"/>
          <w:szCs w:val="24"/>
          <w:lang w:eastAsia="ru-RU"/>
        </w:rPr>
        <w:t xml:space="preserve"> В</w:t>
      </w:r>
      <w:r w:rsidR="00CC0F81" w:rsidRPr="00846C6A">
        <w:rPr>
          <w:rFonts w:ascii="Arial" w:eastAsia="Times New Roman" w:hAnsi="Arial" w:cs="Arial"/>
          <w:sz w:val="24"/>
          <w:szCs w:val="24"/>
          <w:lang w:eastAsia="ru-RU"/>
        </w:rPr>
        <w:t>оронежской области от</w:t>
      </w:r>
      <w:r w:rsidR="00846C6A">
        <w:rPr>
          <w:rFonts w:ascii="Arial" w:eastAsia="Times New Roman" w:hAnsi="Arial" w:cs="Arial"/>
          <w:sz w:val="24"/>
          <w:szCs w:val="24"/>
          <w:lang w:eastAsia="ru-RU"/>
        </w:rPr>
        <w:t xml:space="preserve"> </w:t>
      </w:r>
      <w:r w:rsidR="00A92260">
        <w:rPr>
          <w:rFonts w:ascii="Arial" w:eastAsia="Times New Roman" w:hAnsi="Arial" w:cs="Arial"/>
          <w:sz w:val="24"/>
          <w:szCs w:val="24"/>
          <w:lang w:eastAsia="ru-RU"/>
        </w:rPr>
        <w:t>24.02.2021</w:t>
      </w:r>
      <w:r w:rsidR="00CC0F81" w:rsidRPr="00846C6A">
        <w:rPr>
          <w:rFonts w:ascii="Arial" w:eastAsia="Times New Roman" w:hAnsi="Arial" w:cs="Arial"/>
          <w:sz w:val="24"/>
          <w:szCs w:val="24"/>
          <w:lang w:eastAsia="ru-RU"/>
        </w:rPr>
        <w:t>г. №</w:t>
      </w:r>
      <w:r w:rsidR="00A92260">
        <w:rPr>
          <w:rFonts w:ascii="Arial" w:eastAsia="Times New Roman" w:hAnsi="Arial" w:cs="Arial"/>
          <w:sz w:val="24"/>
          <w:szCs w:val="24"/>
          <w:lang w:eastAsia="ru-RU"/>
        </w:rPr>
        <w:t>2-1-2021/203</w:t>
      </w:r>
      <w:r w:rsidRPr="00846C6A">
        <w:rPr>
          <w:rFonts w:ascii="Arial" w:eastAsia="Times New Roman" w:hAnsi="Arial" w:cs="Arial"/>
          <w:sz w:val="24"/>
          <w:szCs w:val="24"/>
          <w:lang w:eastAsia="ru-RU"/>
        </w:rPr>
        <w:t xml:space="preserve">, руководствуясь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w:t>
      </w:r>
      <w:r w:rsidRPr="00846C6A">
        <w:rPr>
          <w:rFonts w:ascii="Arial" w:eastAsia="Times New Roman" w:hAnsi="Arial" w:cs="Arial"/>
          <w:sz w:val="24"/>
          <w:szCs w:val="24"/>
        </w:rPr>
        <w:t>от 10.12.1995 года № 196-ФЗ "О безопасности дорожного движения"</w:t>
      </w:r>
      <w:r w:rsidRPr="00846C6A">
        <w:rPr>
          <w:rFonts w:ascii="Arial" w:eastAsia="Times New Roman" w:hAnsi="Arial" w:cs="Arial"/>
          <w:sz w:val="24"/>
          <w:szCs w:val="24"/>
          <w:lang w:eastAsia="ru-RU"/>
        </w:rPr>
        <w:t>, Постановлением Правительства Воронежской области от 13.09.2011 года «</w:t>
      </w:r>
      <w:r w:rsidRPr="00846C6A">
        <w:rPr>
          <w:rFonts w:ascii="Arial" w:hAnsi="Arial" w:cs="Arial"/>
          <w:sz w:val="24"/>
          <w:szCs w:val="24"/>
          <w:lang w:eastAsia="ru-RU"/>
        </w:rPr>
        <w:t xml:space="preserve">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sidRPr="00846C6A">
        <w:rPr>
          <w:rFonts w:ascii="Arial" w:eastAsia="Times New Roman" w:hAnsi="Arial" w:cs="Arial"/>
          <w:sz w:val="24"/>
          <w:szCs w:val="24"/>
          <w:lang w:eastAsia="ru-RU"/>
        </w:rPr>
        <w:t xml:space="preserve">Уставом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w:t>
      </w:r>
      <w:proofErr w:type="spellStart"/>
      <w:r w:rsidRPr="00846C6A">
        <w:rPr>
          <w:rFonts w:ascii="Arial" w:eastAsia="Times New Roman" w:hAnsi="Arial" w:cs="Arial"/>
          <w:sz w:val="24"/>
          <w:szCs w:val="24"/>
          <w:lang w:eastAsia="ru-RU"/>
        </w:rPr>
        <w:t>Россошанского</w:t>
      </w:r>
      <w:proofErr w:type="spellEnd"/>
      <w:r w:rsidRPr="00846C6A">
        <w:rPr>
          <w:rFonts w:ascii="Arial" w:eastAsia="Times New Roman" w:hAnsi="Arial" w:cs="Arial"/>
          <w:sz w:val="24"/>
          <w:szCs w:val="24"/>
          <w:lang w:eastAsia="ru-RU"/>
        </w:rPr>
        <w:t xml:space="preserve"> муниципального района Воронежской области, администрация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w:t>
      </w:r>
    </w:p>
    <w:p w:rsidR="00050600" w:rsidRPr="00846C6A" w:rsidRDefault="00050600" w:rsidP="00846C6A">
      <w:pPr>
        <w:adjustRightInd w:val="0"/>
        <w:ind w:right="0" w:firstLine="709"/>
        <w:jc w:val="both"/>
        <w:rPr>
          <w:rFonts w:ascii="Arial" w:eastAsia="Times New Roman" w:hAnsi="Arial" w:cs="Arial"/>
          <w:sz w:val="24"/>
          <w:szCs w:val="24"/>
          <w:lang w:eastAsia="ru-RU"/>
        </w:rPr>
      </w:pPr>
    </w:p>
    <w:p w:rsidR="00050600" w:rsidRDefault="00050600" w:rsidP="00B22DA4">
      <w:pPr>
        <w:adjustRightInd w:val="0"/>
        <w:ind w:right="0" w:firstLine="709"/>
        <w:rPr>
          <w:rFonts w:ascii="Arial" w:eastAsia="Times New Roman" w:hAnsi="Arial" w:cs="Arial"/>
          <w:sz w:val="24"/>
          <w:szCs w:val="24"/>
          <w:lang w:eastAsia="ru-RU"/>
        </w:rPr>
      </w:pPr>
      <w:r w:rsidRPr="00846C6A">
        <w:rPr>
          <w:rFonts w:ascii="Arial" w:eastAsia="Times New Roman" w:hAnsi="Arial" w:cs="Arial"/>
          <w:sz w:val="24"/>
          <w:szCs w:val="24"/>
          <w:lang w:eastAsia="ru-RU"/>
        </w:rPr>
        <w:t>ПОСТАНОВЛЯЕТ:</w:t>
      </w:r>
    </w:p>
    <w:p w:rsidR="00B22DA4" w:rsidRPr="00846C6A" w:rsidRDefault="00B22DA4" w:rsidP="00B22DA4">
      <w:pPr>
        <w:adjustRightInd w:val="0"/>
        <w:ind w:right="0" w:firstLine="709"/>
        <w:rPr>
          <w:rFonts w:ascii="Arial" w:eastAsia="Times New Roman" w:hAnsi="Arial" w:cs="Arial"/>
          <w:sz w:val="24"/>
          <w:szCs w:val="24"/>
          <w:lang w:eastAsia="ru-RU"/>
        </w:rPr>
      </w:pPr>
    </w:p>
    <w:p w:rsidR="00050600" w:rsidRPr="00846C6A" w:rsidRDefault="00050600" w:rsidP="00846C6A">
      <w:pPr>
        <w:numPr>
          <w:ilvl w:val="0"/>
          <w:numId w:val="1"/>
        </w:numPr>
        <w:shd w:val="clear" w:color="auto" w:fill="FFFFFF"/>
        <w:tabs>
          <w:tab w:val="left" w:pos="993"/>
        </w:tabs>
        <w:adjustRightInd w:val="0"/>
        <w:ind w:left="0" w:right="0" w:firstLine="709"/>
        <w:jc w:val="both"/>
        <w:rPr>
          <w:rFonts w:ascii="Arial" w:hAnsi="Arial" w:cs="Arial"/>
          <w:sz w:val="24"/>
          <w:szCs w:val="24"/>
          <w:lang w:eastAsia="ar-SA"/>
        </w:rPr>
      </w:pPr>
      <w:r w:rsidRPr="00846C6A">
        <w:rPr>
          <w:rFonts w:ascii="Arial" w:hAnsi="Arial" w:cs="Arial"/>
          <w:sz w:val="24"/>
          <w:szCs w:val="24"/>
          <w:lang w:eastAsia="ar-SA"/>
        </w:rPr>
        <w:t xml:space="preserve">Утвердить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w:t>
      </w:r>
      <w:proofErr w:type="spellStart"/>
      <w:r w:rsidR="00A92260">
        <w:rPr>
          <w:rFonts w:ascii="Arial" w:hAnsi="Arial" w:cs="Arial"/>
          <w:sz w:val="24"/>
          <w:szCs w:val="24"/>
          <w:lang w:eastAsia="ar-SA"/>
        </w:rPr>
        <w:t>Копенкинского</w:t>
      </w:r>
      <w:proofErr w:type="spellEnd"/>
      <w:r w:rsidRPr="00846C6A">
        <w:rPr>
          <w:rFonts w:ascii="Arial" w:hAnsi="Arial" w:cs="Arial"/>
          <w:sz w:val="24"/>
          <w:szCs w:val="24"/>
          <w:lang w:eastAsia="ar-SA"/>
        </w:rPr>
        <w:t xml:space="preserve"> сельского поселения согласно приложению.</w:t>
      </w:r>
    </w:p>
    <w:p w:rsidR="00050600" w:rsidRPr="00846C6A" w:rsidRDefault="00050600" w:rsidP="00846C6A">
      <w:pPr>
        <w:tabs>
          <w:tab w:val="left" w:pos="426"/>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2. Уполномочить старшего инспектора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на осуществление мероприятий по проведению муниципального контроля за сохранностью автомобильных дорог местного значения в границах населенных пунктов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p>
    <w:p w:rsidR="00050600" w:rsidRPr="00846C6A" w:rsidRDefault="00050600" w:rsidP="00846C6A">
      <w:pPr>
        <w:ind w:right="0" w:firstLine="709"/>
        <w:jc w:val="both"/>
        <w:rPr>
          <w:rFonts w:ascii="Arial" w:hAnsi="Arial" w:cs="Arial"/>
          <w:sz w:val="24"/>
          <w:szCs w:val="24"/>
          <w:lang w:eastAsia="ar-SA"/>
        </w:rPr>
      </w:pPr>
      <w:r w:rsidRPr="00846C6A">
        <w:rPr>
          <w:rFonts w:ascii="Arial" w:hAnsi="Arial" w:cs="Arial"/>
          <w:sz w:val="24"/>
          <w:szCs w:val="24"/>
          <w:lang w:eastAsia="ar-SA"/>
        </w:rPr>
        <w:t xml:space="preserve">3. Признать утратившим силу постановление администрации </w:t>
      </w:r>
      <w:proofErr w:type="spellStart"/>
      <w:r w:rsidR="00A92260">
        <w:rPr>
          <w:rFonts w:ascii="Arial" w:hAnsi="Arial" w:cs="Arial"/>
          <w:sz w:val="24"/>
          <w:szCs w:val="24"/>
          <w:lang w:eastAsia="ar-SA"/>
        </w:rPr>
        <w:t>Копенкинского</w:t>
      </w:r>
      <w:proofErr w:type="spellEnd"/>
      <w:r w:rsidRPr="00846C6A">
        <w:rPr>
          <w:rFonts w:ascii="Arial" w:hAnsi="Arial" w:cs="Arial"/>
          <w:sz w:val="24"/>
          <w:szCs w:val="24"/>
          <w:lang w:eastAsia="ar-SA"/>
        </w:rPr>
        <w:t xml:space="preserve"> сельского поселения от</w:t>
      </w:r>
      <w:r w:rsidR="00A92260">
        <w:rPr>
          <w:rFonts w:ascii="Arial" w:hAnsi="Arial" w:cs="Arial"/>
          <w:sz w:val="24"/>
          <w:szCs w:val="24"/>
          <w:lang w:eastAsia="ar-SA"/>
        </w:rPr>
        <w:t xml:space="preserve"> 26.12.2018</w:t>
      </w:r>
      <w:r w:rsidR="00846C6A">
        <w:rPr>
          <w:rFonts w:ascii="Arial" w:hAnsi="Arial" w:cs="Arial"/>
          <w:sz w:val="24"/>
          <w:szCs w:val="24"/>
          <w:lang w:eastAsia="ar-SA"/>
        </w:rPr>
        <w:t xml:space="preserve"> </w:t>
      </w:r>
      <w:r w:rsidR="00CC0F81" w:rsidRPr="00846C6A">
        <w:rPr>
          <w:rFonts w:ascii="Arial" w:hAnsi="Arial" w:cs="Arial"/>
          <w:sz w:val="24"/>
          <w:szCs w:val="24"/>
          <w:lang w:eastAsia="ar-SA"/>
        </w:rPr>
        <w:t>№</w:t>
      </w:r>
      <w:r w:rsidR="00F82DC0">
        <w:rPr>
          <w:rFonts w:ascii="Arial" w:hAnsi="Arial" w:cs="Arial"/>
          <w:sz w:val="24"/>
          <w:szCs w:val="24"/>
          <w:lang w:eastAsia="ar-SA"/>
        </w:rPr>
        <w:t xml:space="preserve"> </w:t>
      </w:r>
      <w:r w:rsidR="00A92260">
        <w:rPr>
          <w:rFonts w:ascii="Arial" w:hAnsi="Arial" w:cs="Arial"/>
          <w:sz w:val="24"/>
          <w:szCs w:val="24"/>
          <w:lang w:eastAsia="ar-SA"/>
        </w:rPr>
        <w:t>74</w:t>
      </w:r>
      <w:r w:rsidR="00846C6A">
        <w:rPr>
          <w:rFonts w:ascii="Arial" w:hAnsi="Arial" w:cs="Arial"/>
          <w:sz w:val="24"/>
          <w:szCs w:val="24"/>
          <w:lang w:eastAsia="ar-SA"/>
        </w:rPr>
        <w:t xml:space="preserve"> </w:t>
      </w:r>
      <w:r w:rsidRPr="00846C6A">
        <w:rPr>
          <w:rFonts w:ascii="Arial" w:hAnsi="Arial" w:cs="Arial"/>
          <w:sz w:val="24"/>
          <w:szCs w:val="24"/>
          <w:lang w:eastAsia="ar-SA"/>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w:t>
      </w:r>
      <w:proofErr w:type="spellStart"/>
      <w:r w:rsidR="00A92260">
        <w:rPr>
          <w:rFonts w:ascii="Arial" w:hAnsi="Arial" w:cs="Arial"/>
          <w:sz w:val="24"/>
          <w:szCs w:val="24"/>
          <w:lang w:eastAsia="ar-SA"/>
        </w:rPr>
        <w:t>Копенкинского</w:t>
      </w:r>
      <w:proofErr w:type="spellEnd"/>
      <w:r w:rsidRPr="00846C6A">
        <w:rPr>
          <w:rFonts w:ascii="Arial" w:hAnsi="Arial" w:cs="Arial"/>
          <w:sz w:val="24"/>
          <w:szCs w:val="24"/>
          <w:lang w:eastAsia="ar-SA"/>
        </w:rPr>
        <w:t xml:space="preserve"> сельского поселения».</w:t>
      </w:r>
    </w:p>
    <w:p w:rsidR="00050600" w:rsidRPr="00846C6A" w:rsidRDefault="00050600" w:rsidP="00846C6A">
      <w:pPr>
        <w:tabs>
          <w:tab w:val="left" w:pos="426"/>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4. Опубликовать настоящее постановление в «Вестнике муниципальных правовых актов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w:t>
      </w:r>
      <w:proofErr w:type="spellStart"/>
      <w:r w:rsidRPr="00846C6A">
        <w:rPr>
          <w:rFonts w:ascii="Arial" w:eastAsia="Times New Roman" w:hAnsi="Arial" w:cs="Arial"/>
          <w:sz w:val="24"/>
          <w:szCs w:val="24"/>
          <w:lang w:eastAsia="ru-RU"/>
        </w:rPr>
        <w:t>Россошанского</w:t>
      </w:r>
      <w:proofErr w:type="spellEnd"/>
      <w:r w:rsidRPr="00846C6A">
        <w:rPr>
          <w:rFonts w:ascii="Arial" w:eastAsia="Times New Roman" w:hAnsi="Arial" w:cs="Arial"/>
          <w:sz w:val="24"/>
          <w:szCs w:val="24"/>
          <w:lang w:eastAsia="ru-RU"/>
        </w:rPr>
        <w:t xml:space="preserve"> муниципального района Воронежской области» и на официальном сайте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в сети «Интернет».</w:t>
      </w:r>
    </w:p>
    <w:p w:rsidR="00050600" w:rsidRPr="00846C6A" w:rsidRDefault="00050600" w:rsidP="00846C6A">
      <w:pPr>
        <w:tabs>
          <w:tab w:val="left" w:pos="426"/>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5. Настоящее постановление вступает в силу с момента опубликования. </w:t>
      </w:r>
    </w:p>
    <w:p w:rsidR="00050600"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6. Контроль за исполнением настоящего постановления возложить на главу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w:t>
      </w:r>
    </w:p>
    <w:p w:rsidR="00B22DA4" w:rsidRDefault="00B22DA4" w:rsidP="00846C6A">
      <w:pPr>
        <w:ind w:right="0" w:firstLine="709"/>
        <w:jc w:val="both"/>
        <w:rPr>
          <w:rFonts w:ascii="Arial" w:eastAsia="Times New Roman" w:hAnsi="Arial" w:cs="Arial"/>
          <w:sz w:val="24"/>
          <w:szCs w:val="24"/>
          <w:lang w:eastAsia="ru-RU"/>
        </w:rPr>
      </w:pPr>
    </w:p>
    <w:p w:rsidR="00F82DC0" w:rsidRDefault="00F82DC0" w:rsidP="00846C6A">
      <w:pPr>
        <w:ind w:right="0" w:firstLine="709"/>
        <w:jc w:val="both"/>
        <w:rPr>
          <w:rFonts w:ascii="Arial" w:eastAsia="Times New Roman" w:hAnsi="Arial" w:cs="Arial"/>
          <w:sz w:val="24"/>
          <w:szCs w:val="24"/>
          <w:lang w:eastAsia="ru-RU"/>
        </w:rPr>
      </w:pPr>
    </w:p>
    <w:p w:rsidR="00F82DC0" w:rsidRDefault="00F82DC0" w:rsidP="00846C6A">
      <w:pPr>
        <w:ind w:right="0" w:firstLine="709"/>
        <w:jc w:val="both"/>
        <w:rPr>
          <w:rFonts w:ascii="Arial" w:eastAsia="Times New Roman" w:hAnsi="Arial" w:cs="Arial"/>
          <w:sz w:val="24"/>
          <w:szCs w:val="24"/>
          <w:lang w:eastAsia="ru-RU"/>
        </w:rPr>
      </w:pPr>
    </w:p>
    <w:p w:rsidR="00F82DC0" w:rsidRPr="00846C6A" w:rsidRDefault="00F82DC0" w:rsidP="00846C6A">
      <w:pPr>
        <w:ind w:right="0"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050600" w:rsidRPr="00846C6A" w:rsidTr="00050600">
        <w:tc>
          <w:tcPr>
            <w:tcW w:w="3284" w:type="dxa"/>
            <w:hideMark/>
          </w:tcPr>
          <w:p w:rsidR="00050600" w:rsidRPr="00846C6A" w:rsidRDefault="00050600" w:rsidP="00B22DA4">
            <w:pPr>
              <w:ind w:right="0"/>
              <w:jc w:val="both"/>
              <w:rPr>
                <w:rFonts w:ascii="Arial" w:eastAsia="Times New Roman" w:hAnsi="Arial" w:cs="Arial"/>
                <w:sz w:val="24"/>
                <w:szCs w:val="24"/>
                <w:lang w:eastAsia="ru-RU"/>
              </w:rPr>
            </w:pPr>
            <w:r w:rsidRPr="00846C6A">
              <w:rPr>
                <w:rFonts w:ascii="Arial" w:hAnsi="Arial" w:cs="Arial"/>
                <w:sz w:val="24"/>
                <w:szCs w:val="24"/>
                <w:lang w:eastAsia="ru-RU"/>
              </w:rPr>
              <w:t xml:space="preserve">Глава </w:t>
            </w:r>
            <w:proofErr w:type="spellStart"/>
            <w:r w:rsidR="00A92260">
              <w:rPr>
                <w:rFonts w:ascii="Arial" w:hAnsi="Arial" w:cs="Arial"/>
                <w:sz w:val="24"/>
                <w:szCs w:val="24"/>
                <w:lang w:eastAsia="ru-RU"/>
              </w:rPr>
              <w:t>Копенкинского</w:t>
            </w:r>
            <w:proofErr w:type="spellEnd"/>
            <w:r w:rsidRPr="00846C6A">
              <w:rPr>
                <w:rFonts w:ascii="Arial" w:hAnsi="Arial" w:cs="Arial"/>
                <w:sz w:val="24"/>
                <w:szCs w:val="24"/>
                <w:lang w:eastAsia="ru-RU"/>
              </w:rPr>
              <w:t xml:space="preserve"> сельского поселения</w:t>
            </w:r>
          </w:p>
        </w:tc>
        <w:tc>
          <w:tcPr>
            <w:tcW w:w="3285" w:type="dxa"/>
          </w:tcPr>
          <w:p w:rsidR="00050600" w:rsidRPr="00846C6A" w:rsidRDefault="00050600" w:rsidP="00B22DA4">
            <w:pPr>
              <w:ind w:right="0"/>
              <w:jc w:val="both"/>
              <w:rPr>
                <w:rFonts w:ascii="Arial" w:eastAsia="Times New Roman" w:hAnsi="Arial" w:cs="Arial"/>
                <w:sz w:val="24"/>
                <w:szCs w:val="24"/>
                <w:lang w:eastAsia="ru-RU"/>
              </w:rPr>
            </w:pPr>
          </w:p>
        </w:tc>
        <w:tc>
          <w:tcPr>
            <w:tcW w:w="3285" w:type="dxa"/>
            <w:hideMark/>
          </w:tcPr>
          <w:p w:rsidR="00050600" w:rsidRPr="00846C6A" w:rsidRDefault="00A92260" w:rsidP="00B22DA4">
            <w:pPr>
              <w:ind w:right="0"/>
              <w:jc w:val="both"/>
              <w:rPr>
                <w:rFonts w:ascii="Arial" w:eastAsia="Times New Roman" w:hAnsi="Arial" w:cs="Arial"/>
                <w:sz w:val="24"/>
                <w:szCs w:val="24"/>
                <w:lang w:eastAsia="ru-RU"/>
              </w:rPr>
            </w:pPr>
            <w:r>
              <w:rPr>
                <w:rFonts w:ascii="Arial" w:hAnsi="Arial" w:cs="Arial"/>
                <w:sz w:val="24"/>
                <w:szCs w:val="24"/>
                <w:lang w:eastAsia="ru-RU"/>
              </w:rPr>
              <w:t xml:space="preserve">                И.С.Тронов</w:t>
            </w:r>
          </w:p>
        </w:tc>
      </w:tr>
    </w:tbl>
    <w:p w:rsidR="00B22DA4" w:rsidRDefault="00B22DA4" w:rsidP="00846C6A">
      <w:pPr>
        <w:ind w:right="0" w:firstLine="709"/>
        <w:jc w:val="both"/>
        <w:rPr>
          <w:rFonts w:ascii="Arial" w:eastAsia="Times New Roman" w:hAnsi="Arial" w:cs="Arial"/>
          <w:sz w:val="24"/>
          <w:szCs w:val="24"/>
          <w:lang w:eastAsia="ru-RU"/>
        </w:rPr>
      </w:pPr>
    </w:p>
    <w:p w:rsidR="00050600" w:rsidRPr="00846C6A" w:rsidRDefault="00B22DA4" w:rsidP="00B22DA4">
      <w:pPr>
        <w:ind w:left="4536" w:right="0"/>
        <w:jc w:val="both"/>
        <w:rPr>
          <w:rFonts w:ascii="Arial" w:eastAsia="Times New Roman" w:hAnsi="Arial" w:cs="Arial"/>
          <w:sz w:val="24"/>
          <w:szCs w:val="24"/>
          <w:lang w:eastAsia="ru-RU"/>
        </w:rPr>
      </w:pPr>
      <w:r>
        <w:rPr>
          <w:rFonts w:ascii="Arial" w:eastAsia="Times New Roman" w:hAnsi="Arial" w:cs="Arial"/>
          <w:sz w:val="24"/>
          <w:szCs w:val="24"/>
          <w:lang w:eastAsia="ru-RU"/>
        </w:rPr>
        <w:br w:type="page"/>
      </w:r>
      <w:r w:rsidR="00050600" w:rsidRPr="00846C6A">
        <w:rPr>
          <w:rFonts w:ascii="Arial" w:eastAsia="Times New Roman" w:hAnsi="Arial" w:cs="Arial"/>
          <w:sz w:val="24"/>
          <w:szCs w:val="24"/>
          <w:lang w:eastAsia="ru-RU"/>
        </w:rPr>
        <w:lastRenderedPageBreak/>
        <w:t xml:space="preserve">Приложение </w:t>
      </w:r>
    </w:p>
    <w:p w:rsidR="00B22DA4" w:rsidRDefault="00050600" w:rsidP="00B22DA4">
      <w:pPr>
        <w:ind w:left="4536" w:right="0"/>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к постановлению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w:t>
      </w:r>
      <w:r w:rsidR="00CC0F81" w:rsidRPr="00846C6A">
        <w:rPr>
          <w:rFonts w:ascii="Arial" w:eastAsia="Times New Roman" w:hAnsi="Arial" w:cs="Arial"/>
          <w:sz w:val="24"/>
          <w:szCs w:val="24"/>
          <w:lang w:eastAsia="ru-RU"/>
        </w:rPr>
        <w:t xml:space="preserve">ельского поселения </w:t>
      </w:r>
    </w:p>
    <w:p w:rsidR="00050600" w:rsidRPr="00846C6A" w:rsidRDefault="00CC0F81" w:rsidP="00B22DA4">
      <w:pPr>
        <w:ind w:left="4536" w:right="0"/>
        <w:jc w:val="both"/>
        <w:rPr>
          <w:rFonts w:ascii="Arial" w:eastAsia="Times New Roman" w:hAnsi="Arial" w:cs="Arial"/>
          <w:sz w:val="24"/>
          <w:szCs w:val="24"/>
          <w:lang w:eastAsia="ru-RU"/>
        </w:rPr>
      </w:pPr>
      <w:r w:rsidRPr="00E60C5C">
        <w:rPr>
          <w:rFonts w:ascii="Arial" w:eastAsia="Times New Roman" w:hAnsi="Arial" w:cs="Arial"/>
          <w:sz w:val="24"/>
          <w:szCs w:val="24"/>
          <w:lang w:eastAsia="ru-RU"/>
        </w:rPr>
        <w:t>от</w:t>
      </w:r>
      <w:r w:rsidR="00846C6A" w:rsidRPr="00E60C5C">
        <w:rPr>
          <w:rFonts w:ascii="Arial" w:eastAsia="Times New Roman" w:hAnsi="Arial" w:cs="Arial"/>
          <w:sz w:val="24"/>
          <w:szCs w:val="24"/>
          <w:lang w:eastAsia="ru-RU"/>
        </w:rPr>
        <w:t xml:space="preserve"> </w:t>
      </w:r>
      <w:r w:rsidR="00F82DC0">
        <w:rPr>
          <w:rFonts w:ascii="Arial" w:eastAsia="Times New Roman" w:hAnsi="Arial" w:cs="Arial"/>
          <w:sz w:val="24"/>
          <w:szCs w:val="24"/>
          <w:lang w:eastAsia="ru-RU"/>
        </w:rPr>
        <w:t xml:space="preserve"> 13.04</w:t>
      </w:r>
      <w:r w:rsidR="002E52BA" w:rsidRPr="00E60C5C">
        <w:rPr>
          <w:rFonts w:ascii="Arial" w:eastAsia="Times New Roman" w:hAnsi="Arial" w:cs="Arial"/>
          <w:sz w:val="24"/>
          <w:szCs w:val="24"/>
          <w:lang w:eastAsia="ru-RU"/>
        </w:rPr>
        <w:t>.2021</w:t>
      </w:r>
      <w:r w:rsidRPr="00E60C5C">
        <w:rPr>
          <w:rFonts w:ascii="Arial" w:eastAsia="Times New Roman" w:hAnsi="Arial" w:cs="Arial"/>
          <w:sz w:val="24"/>
          <w:szCs w:val="24"/>
          <w:lang w:eastAsia="ru-RU"/>
        </w:rPr>
        <w:t>года №</w:t>
      </w:r>
      <w:r w:rsidRPr="00846C6A">
        <w:rPr>
          <w:rFonts w:ascii="Arial" w:eastAsia="Times New Roman" w:hAnsi="Arial" w:cs="Arial"/>
          <w:sz w:val="24"/>
          <w:szCs w:val="24"/>
          <w:lang w:eastAsia="ru-RU"/>
        </w:rPr>
        <w:t xml:space="preserve"> </w:t>
      </w:r>
      <w:r w:rsidR="00F82DC0">
        <w:rPr>
          <w:rFonts w:ascii="Arial" w:eastAsia="Times New Roman" w:hAnsi="Arial" w:cs="Arial"/>
          <w:sz w:val="24"/>
          <w:szCs w:val="24"/>
          <w:lang w:eastAsia="ru-RU"/>
        </w:rPr>
        <w:t>20</w:t>
      </w: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B22DA4">
      <w:pPr>
        <w:ind w:right="0" w:firstLine="709"/>
        <w:rPr>
          <w:rFonts w:ascii="Arial" w:eastAsia="Times New Roman" w:hAnsi="Arial" w:cs="Arial"/>
          <w:sz w:val="24"/>
          <w:szCs w:val="24"/>
          <w:lang w:eastAsia="ru-RU"/>
        </w:rPr>
      </w:pPr>
      <w:r w:rsidRPr="00846C6A">
        <w:rPr>
          <w:rFonts w:ascii="Arial" w:eastAsia="Times New Roman" w:hAnsi="Arial" w:cs="Arial"/>
          <w:sz w:val="24"/>
          <w:szCs w:val="24"/>
          <w:lang w:eastAsia="ru-RU"/>
        </w:rPr>
        <w:t>АДМИНИСТРАТИВНЫЙ РЕГЛАМЕНТ</w:t>
      </w:r>
    </w:p>
    <w:p w:rsidR="00050600" w:rsidRPr="00846C6A" w:rsidRDefault="00050600" w:rsidP="00B22DA4">
      <w:pPr>
        <w:ind w:right="0" w:firstLine="709"/>
        <w:rPr>
          <w:rFonts w:ascii="Arial" w:eastAsia="Times New Roman" w:hAnsi="Arial" w:cs="Arial"/>
          <w:sz w:val="24"/>
          <w:szCs w:val="24"/>
          <w:lang w:eastAsia="ru-RU"/>
        </w:rPr>
      </w:pPr>
      <w:r w:rsidRPr="00846C6A">
        <w:rPr>
          <w:rFonts w:ascii="Arial" w:eastAsia="Times New Roman" w:hAnsi="Arial" w:cs="Arial"/>
          <w:sz w:val="24"/>
          <w:szCs w:val="24"/>
          <w:lang w:eastAsia="ru-RU"/>
        </w:rPr>
        <w:t>осуществления муниципального контроля</w:t>
      </w:r>
    </w:p>
    <w:p w:rsidR="00050600" w:rsidRPr="00846C6A" w:rsidRDefault="00050600" w:rsidP="00B22DA4">
      <w:pPr>
        <w:ind w:right="0" w:firstLine="709"/>
        <w:rPr>
          <w:rFonts w:ascii="Arial" w:eastAsia="Times New Roman" w:hAnsi="Arial" w:cs="Arial"/>
          <w:sz w:val="24"/>
          <w:szCs w:val="24"/>
          <w:lang w:eastAsia="ru-RU"/>
        </w:rPr>
      </w:pPr>
      <w:r w:rsidRPr="00846C6A">
        <w:rPr>
          <w:rFonts w:ascii="Arial" w:eastAsia="Times New Roman" w:hAnsi="Arial" w:cs="Arial"/>
          <w:sz w:val="24"/>
          <w:szCs w:val="24"/>
          <w:lang w:eastAsia="ru-RU"/>
        </w:rPr>
        <w:t>за сохранностью автомобильных дорог местного значения</w:t>
      </w:r>
    </w:p>
    <w:p w:rsidR="00050600" w:rsidRPr="00846C6A" w:rsidRDefault="00050600" w:rsidP="00B22DA4">
      <w:pPr>
        <w:ind w:right="0" w:firstLine="709"/>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в границах населенных пунктов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 ОБЩИЕ ПОЛОЖЕНИЯ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1.1. Вид муниципального контроля.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1.2. Наименование органа, осуществляющего муниципальный контроль. </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Орган, осуществляющий муниципальный контроль за сохранностью автомобильных дорог местного значения: администрация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w:t>
      </w:r>
      <w:proofErr w:type="spellStart"/>
      <w:r w:rsidRPr="00846C6A">
        <w:rPr>
          <w:rFonts w:ascii="Arial" w:eastAsia="Times New Roman" w:hAnsi="Arial" w:cs="Arial"/>
          <w:sz w:val="24"/>
          <w:szCs w:val="24"/>
          <w:lang w:eastAsia="ru-RU"/>
        </w:rPr>
        <w:t>Россошанского</w:t>
      </w:r>
      <w:proofErr w:type="spellEnd"/>
      <w:r w:rsidRPr="00846C6A">
        <w:rPr>
          <w:rFonts w:ascii="Arial" w:eastAsia="Times New Roman" w:hAnsi="Arial" w:cs="Arial"/>
          <w:sz w:val="24"/>
          <w:szCs w:val="24"/>
          <w:lang w:eastAsia="ru-RU"/>
        </w:rPr>
        <w:t xml:space="preserve"> муниципального района Воронежской области.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1.3. Перечень нормативных правовых актов, регулирующих осуществление муниципального контроля.</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Муниципальный контроль осуществляется в соответствии со следующими нормативными правовыми актами:</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Конституцией Российской Федерации ("Российская газета", № 7, 21.01.2009; "Собрание законодательства РФ", 26.01.2009, № 4, ст. 445; "Парламентская газета", № 4, 23-29.01.2009);</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Федеральным законом от 10.12.1995 № 196-ФЗ "О безопасности дорожного движения" ("Собрание законодательства РФ", 11.12.1995, № 50, ст. 4873; "Российская газета", № 245, 26.12.1995);</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xml:space="preserve">Федеральным законом от 02.05.2006 № 59-ФЗ </w:t>
      </w:r>
      <w:r w:rsidRPr="00846C6A">
        <w:rPr>
          <w:rFonts w:ascii="Arial" w:hAnsi="Arial" w:cs="Arial"/>
          <w:sz w:val="24"/>
          <w:szCs w:val="24"/>
          <w:lang w:eastAsia="ru-RU"/>
        </w:rPr>
        <w:t>"О порядке рассмотрения обращений граждан Российской Федерации" ("Российская газета", N95, 05.05.2006,"Собрание законодательства РФ", 08.05.2006, N19, ст. 2060,"Парламентская газета", N 70-71, 11.05.2006);</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xml:space="preserve">Постановлением Правительства Российской Федерации от 11.04.2006 № 209 "О некоторых вопросах, связанных с классификацией автомобильных дорог в </w:t>
      </w:r>
      <w:r w:rsidRPr="00846C6A">
        <w:rPr>
          <w:rFonts w:ascii="Arial" w:eastAsia="Times New Roman" w:hAnsi="Arial" w:cs="Arial"/>
          <w:sz w:val="24"/>
          <w:szCs w:val="24"/>
        </w:rPr>
        <w:lastRenderedPageBreak/>
        <w:t>Российской Федерации" ("Собрание законодательства РФ", 17.04.2006, №16, ст. 1747);</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Государственным стандартом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Приказ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r w:rsidR="00CC0F81" w:rsidRPr="00846C6A">
        <w:rPr>
          <w:rFonts w:ascii="Arial" w:eastAsia="Times New Roman" w:hAnsi="Arial" w:cs="Arial"/>
          <w:sz w:val="24"/>
          <w:szCs w:val="24"/>
        </w:rPr>
        <w:t>;</w:t>
      </w:r>
    </w:p>
    <w:p w:rsidR="00CC0F81" w:rsidRPr="00846C6A" w:rsidRDefault="00CC0F81"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lang w:eastAsia="ru-RU"/>
        </w:rPr>
        <w:t>Постановлением</w:t>
      </w:r>
      <w:r w:rsidR="00846C6A">
        <w:rPr>
          <w:rFonts w:ascii="Arial" w:eastAsia="Times New Roman" w:hAnsi="Arial" w:cs="Arial"/>
          <w:sz w:val="24"/>
          <w:szCs w:val="24"/>
          <w:lang w:eastAsia="ru-RU"/>
        </w:rPr>
        <w:t xml:space="preserve"> </w:t>
      </w:r>
      <w:r w:rsidRPr="00846C6A">
        <w:rPr>
          <w:rFonts w:ascii="Arial" w:eastAsia="Times New Roman" w:hAnsi="Arial" w:cs="Arial"/>
          <w:sz w:val="24"/>
          <w:szCs w:val="24"/>
          <w:lang w:eastAsia="ru-RU"/>
        </w:rPr>
        <w:t>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13.04.2020, № 15 (4 ч), ст. 2292);</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и другими правовыми актами.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1.4. Предмет осуществления муниципального контроля.</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rPr>
        <w:t xml:space="preserve">1.4.2. Объектом муниципального контроля являются автомобильные дороги местного значения </w:t>
      </w:r>
      <w:r w:rsidRPr="00846C6A">
        <w:rPr>
          <w:rFonts w:ascii="Arial" w:eastAsia="Times New Roman" w:hAnsi="Arial" w:cs="Arial"/>
          <w:sz w:val="24"/>
          <w:szCs w:val="24"/>
          <w:lang w:eastAsia="ru-RU"/>
        </w:rPr>
        <w:t xml:space="preserve">в границах населенных пунктов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1.4.3. Субъектами муниципального контроля являются индивидуальные предприниматели, юридические лица, их руководители и должностные лица, являющиеся пользователями автомобильных дорог.</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1.4.4. К мероприятиям, направленным на обеспечение сохранности автомобильных дорог, относится соблюдение:</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иных мероприятий, предусмотренных законодательством Российской Федерации.</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xml:space="preserve">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подготовки ответов на их обращения, содержащие жалобы на решения, действия (бездействие) должностных лиц управления, ведение учета случаев ненадлежащего исполнения должностными лицами органов </w:t>
      </w:r>
      <w:r w:rsidRPr="00846C6A">
        <w:rPr>
          <w:rFonts w:ascii="Arial" w:eastAsia="Times New Roman" w:hAnsi="Arial" w:cs="Arial"/>
          <w:sz w:val="24"/>
          <w:szCs w:val="24"/>
        </w:rPr>
        <w:lastRenderedPageBreak/>
        <w:t>муниципального контроля служебных обязанностей при осуществлении муниципального контроля.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1.5. Права и обязанности специалистов, осуществляющих муниципальный контроль.</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1.5.1. Специалисты, полномочные осуществлять муниципальный контроль на территории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назначаются постановлением главы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1.5.2. Специалисты, осуществляющие муниципальный контроль, имеют право:</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а) непосредственно присутствовать при проведении проверки, давать объяснения по вопросам, относящимся к предмету проверки;</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xml:space="preserve">б) </w:t>
      </w:r>
      <w:r w:rsidRPr="00846C6A">
        <w:rPr>
          <w:rFonts w:ascii="Arial" w:eastAsia="Times New Roman" w:hAnsi="Arial" w:cs="Arial"/>
          <w:sz w:val="24"/>
          <w:szCs w:val="24"/>
          <w:lang w:eastAsia="ru-RU"/>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r w:rsidRPr="00846C6A">
        <w:rPr>
          <w:rFonts w:ascii="Arial" w:eastAsia="Times New Roman" w:hAnsi="Arial" w:cs="Arial"/>
          <w:sz w:val="24"/>
          <w:szCs w:val="24"/>
        </w:rPr>
        <w:t>;</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xml:space="preserve">в) </w:t>
      </w:r>
      <w:r w:rsidRPr="00846C6A">
        <w:rPr>
          <w:rFonts w:ascii="Arial" w:eastAsia="Times New Roman" w:hAnsi="Arial" w:cs="Arial"/>
          <w:sz w:val="24"/>
          <w:szCs w:val="24"/>
          <w:lang w:eastAsia="ru-RU"/>
        </w:rPr>
        <w:t>выдавать предписание проверяемым лицам об устранении выявленных нарушений с указанием сроков их устранения</w:t>
      </w:r>
      <w:r w:rsidRPr="00846C6A">
        <w:rPr>
          <w:rFonts w:ascii="Arial" w:eastAsia="Times New Roman" w:hAnsi="Arial" w:cs="Arial"/>
          <w:sz w:val="24"/>
          <w:szCs w:val="24"/>
        </w:rPr>
        <w:t>;</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г) составлять по результатам осуществления муниципального контроля соответствующие акты проверок;</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1.5.3.</w:t>
      </w:r>
      <w:r w:rsidRPr="00846C6A">
        <w:rPr>
          <w:rFonts w:ascii="Arial" w:eastAsia="Times New Roman" w:hAnsi="Arial" w:cs="Arial"/>
          <w:sz w:val="24"/>
          <w:szCs w:val="24"/>
          <w:lang w:eastAsia="ru-RU"/>
        </w:rPr>
        <w:t xml:space="preserve"> Специалисты, осуществляющие муниципальный контроль, обязаны:</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в) проводить проверку на основании и в строгом соответствии с распоряжением главы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о проведении проверки в соответствии с ее назначением;</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hAnsi="Arial" w:cs="Arial"/>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lastRenderedPageBreak/>
        <w:t xml:space="preserve">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846C6A">
        <w:rPr>
          <w:rFonts w:ascii="Arial" w:hAnsi="Arial" w:cs="Arial"/>
          <w:sz w:val="24"/>
          <w:szCs w:val="24"/>
          <w:lang w:eastAsia="ru-RU"/>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r w:rsidRPr="00846C6A">
        <w:rPr>
          <w:rFonts w:ascii="Arial" w:eastAsia="Times New Roman" w:hAnsi="Arial" w:cs="Arial"/>
          <w:sz w:val="24"/>
          <w:szCs w:val="24"/>
          <w:lang w:eastAsia="ru-RU"/>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к)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н) осуществлять запись о проведенной проверке в журнале учета проверок </w:t>
      </w:r>
      <w:r w:rsidRPr="00846C6A">
        <w:rPr>
          <w:rFonts w:ascii="Arial" w:hAnsi="Arial" w:cs="Arial"/>
          <w:sz w:val="24"/>
          <w:szCs w:val="24"/>
          <w:lang w:eastAsia="ru-RU"/>
        </w:rPr>
        <w:t>в случае его наличия у юридического лица, индивидуального предпринимателя</w:t>
      </w:r>
      <w:r w:rsidRPr="00846C6A">
        <w:rPr>
          <w:rFonts w:ascii="Arial" w:eastAsia="Times New Roman" w:hAnsi="Arial" w:cs="Arial"/>
          <w:sz w:val="24"/>
          <w:szCs w:val="24"/>
          <w:lang w:eastAsia="ru-RU"/>
        </w:rPr>
        <w:t>.</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1.6. Права и обязанности лиц, в отношении которых осуществляется муниципальный контроль.</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а) непосредственно присутствовать при проведении проверки, давать объяснения по вопросам, относящимся к предмету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sz w:val="24"/>
          <w:szCs w:val="24"/>
          <w:lang w:eastAsia="ru-RU"/>
        </w:rPr>
        <w:t xml:space="preserve">в) </w:t>
      </w:r>
      <w:r w:rsidRPr="00846C6A">
        <w:rPr>
          <w:rFonts w:ascii="Arial" w:hAnsi="Arial" w:cs="Arial"/>
          <w:sz w:val="24"/>
          <w:szCs w:val="24"/>
          <w:lang w:eastAsia="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hAnsi="Arial" w:cs="Arial"/>
          <w:sz w:val="24"/>
          <w:szCs w:val="24"/>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w:t>
      </w:r>
      <w:r w:rsidRPr="00846C6A">
        <w:rPr>
          <w:rFonts w:ascii="Arial" w:eastAsia="Times New Roman" w:hAnsi="Arial" w:cs="Arial"/>
          <w:sz w:val="24"/>
          <w:szCs w:val="24"/>
          <w:lang w:eastAsia="ru-RU"/>
        </w:rPr>
        <w:lastRenderedPageBreak/>
        <w:t>и (или) судебном порядке в соответствии с законодательством Российской Федерации;</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1.6.2. Проверяемые лица или их уполномоченные представители при проведении проверок обязаны:</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б) не препятствовать специалистам осуществляющим муниципальный контроль, в проведении мероприятий по контролю;</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 xml:space="preserve">1.6.3. </w:t>
      </w:r>
      <w:r w:rsidRPr="00846C6A">
        <w:rPr>
          <w:rFonts w:ascii="Arial" w:eastAsia="Times New Roman" w:hAnsi="Arial" w:cs="Arial"/>
          <w:sz w:val="24"/>
          <w:szCs w:val="24"/>
          <w:lang w:eastAsia="ru-RU"/>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1.7. Взаимодействие органов муниципального контроля при организации и проведении проверок.</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846C6A">
        <w:rPr>
          <w:rFonts w:ascii="Arial" w:hAnsi="Arial" w:cs="Arial"/>
          <w:color w:val="000000"/>
          <w:sz w:val="24"/>
          <w:szCs w:val="24"/>
          <w:lang w:eastAsia="ru-RU"/>
        </w:rPr>
        <w:t>перечень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w:t>
      </w:r>
      <w:r w:rsidRPr="00846C6A">
        <w:rPr>
          <w:rFonts w:ascii="Arial" w:hAnsi="Arial" w:cs="Arial"/>
          <w:sz w:val="24"/>
          <w:szCs w:val="24"/>
          <w:lang w:eastAsia="ru-RU"/>
        </w:rPr>
        <w:t>, которые установлены Правительством Российской Федерации.</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1.8. Результат осуществления муниципального контроля.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Результатом осуществления муниципального контроля являются: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составление акта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lastRenderedPageBreak/>
        <w:t>-выдача предписания об устранении выявленных нарушений законодательства с указанием сроков их устранения;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 принятие мер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w:t>
      </w:r>
    </w:p>
    <w:p w:rsidR="00B22DA4" w:rsidRDefault="00B22DA4"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2. ТРЕБОВАНИЯ К ПОРЯДКУ ОСУЩЕСТВЛЕНИЯ МУНИЦИПАЛЬНОГОКОНТРОЛЯ</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2.1. Порядок информирования об осуществлении муниципального контроля.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2.1.1.</w:t>
      </w:r>
      <w:r w:rsidRPr="00846C6A">
        <w:rPr>
          <w:rFonts w:ascii="Arial" w:eastAsia="Times New Roman" w:hAnsi="Arial" w:cs="Arial"/>
          <w:sz w:val="24"/>
          <w:szCs w:val="24"/>
          <w:lang w:eastAsia="ru-RU"/>
        </w:rPr>
        <w:t xml:space="preserve"> Информация о месте нахождения и графике работы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 Место нахождения: Воронежская область, </w:t>
      </w:r>
      <w:proofErr w:type="spellStart"/>
      <w:r w:rsidRPr="00846C6A">
        <w:rPr>
          <w:rFonts w:ascii="Arial" w:eastAsia="Times New Roman" w:hAnsi="Arial" w:cs="Arial"/>
          <w:sz w:val="24"/>
          <w:szCs w:val="24"/>
          <w:lang w:eastAsia="ru-RU"/>
        </w:rPr>
        <w:t>Россошанский</w:t>
      </w:r>
      <w:proofErr w:type="spellEnd"/>
      <w:r w:rsidRPr="00846C6A">
        <w:rPr>
          <w:rFonts w:ascii="Arial" w:eastAsia="Times New Roman" w:hAnsi="Arial" w:cs="Arial"/>
          <w:sz w:val="24"/>
          <w:szCs w:val="24"/>
          <w:lang w:eastAsia="ru-RU"/>
        </w:rPr>
        <w:t xml:space="preserve"> район, </w:t>
      </w:r>
      <w:r w:rsidR="002E52BA">
        <w:rPr>
          <w:rFonts w:ascii="Arial" w:eastAsia="Times New Roman" w:hAnsi="Arial" w:cs="Arial"/>
          <w:sz w:val="24"/>
          <w:szCs w:val="24"/>
          <w:lang w:eastAsia="ru-RU"/>
        </w:rPr>
        <w:t>по</w:t>
      </w:r>
      <w:r w:rsidRPr="00846C6A">
        <w:rPr>
          <w:rFonts w:ascii="Arial" w:eastAsia="Times New Roman" w:hAnsi="Arial" w:cs="Arial"/>
          <w:sz w:val="24"/>
          <w:szCs w:val="24"/>
          <w:lang w:eastAsia="ru-RU"/>
        </w:rPr>
        <w:t>с.</w:t>
      </w:r>
      <w:r w:rsidR="00E60C5C">
        <w:rPr>
          <w:rFonts w:ascii="Arial" w:eastAsia="Times New Roman" w:hAnsi="Arial" w:cs="Arial"/>
          <w:sz w:val="24"/>
          <w:szCs w:val="24"/>
          <w:lang w:eastAsia="ru-RU"/>
        </w:rPr>
        <w:t xml:space="preserve"> </w:t>
      </w:r>
      <w:proofErr w:type="spellStart"/>
      <w:r w:rsidR="002E52BA">
        <w:rPr>
          <w:rFonts w:ascii="Arial" w:eastAsia="Times New Roman" w:hAnsi="Arial" w:cs="Arial"/>
          <w:sz w:val="24"/>
          <w:szCs w:val="24"/>
          <w:lang w:eastAsia="ru-RU"/>
        </w:rPr>
        <w:t>Копенкина</w:t>
      </w:r>
      <w:proofErr w:type="spellEnd"/>
      <w:r w:rsidR="002E52BA">
        <w:rPr>
          <w:rFonts w:ascii="Arial" w:eastAsia="Times New Roman" w:hAnsi="Arial" w:cs="Arial"/>
          <w:sz w:val="24"/>
          <w:szCs w:val="24"/>
          <w:lang w:eastAsia="ru-RU"/>
        </w:rPr>
        <w:t>, ул. Мира, д. 3</w:t>
      </w:r>
      <w:r w:rsidRPr="00846C6A">
        <w:rPr>
          <w:rFonts w:ascii="Arial" w:eastAsia="Times New Roman" w:hAnsi="Arial" w:cs="Arial"/>
          <w:sz w:val="24"/>
          <w:szCs w:val="24"/>
          <w:lang w:eastAsia="ru-RU"/>
        </w:rPr>
        <w:t>;</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Телефоны для</w:t>
      </w:r>
      <w:r w:rsidR="002E52BA">
        <w:rPr>
          <w:rFonts w:ascii="Arial" w:eastAsia="Times New Roman" w:hAnsi="Arial" w:cs="Arial"/>
          <w:sz w:val="24"/>
          <w:szCs w:val="24"/>
          <w:lang w:eastAsia="ru-RU"/>
        </w:rPr>
        <w:t xml:space="preserve"> справок и консультаций: 8 (47396) 95-2-25</w:t>
      </w:r>
      <w:r w:rsidRPr="00846C6A">
        <w:rPr>
          <w:rFonts w:ascii="Arial" w:eastAsia="Times New Roman" w:hAnsi="Arial" w:cs="Arial"/>
          <w:sz w:val="24"/>
          <w:szCs w:val="24"/>
          <w:lang w:eastAsia="ru-RU"/>
        </w:rPr>
        <w:t>;</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 Официальный сайт администрации: </w:t>
      </w:r>
      <w:r w:rsidR="002E52BA" w:rsidRPr="002E52BA">
        <w:rPr>
          <w:rFonts w:ascii="Arial" w:eastAsia="Times New Roman" w:hAnsi="Arial" w:cs="Arial"/>
          <w:sz w:val="24"/>
          <w:szCs w:val="24"/>
          <w:lang w:eastAsia="ru-RU"/>
        </w:rPr>
        <w:t>http://kopenkino.rossoshmr.ru/</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 Время работы: ежедневно, кроме суб</w:t>
      </w:r>
      <w:r w:rsidR="002E52BA">
        <w:rPr>
          <w:rFonts w:ascii="Arial" w:eastAsia="Times New Roman" w:hAnsi="Arial" w:cs="Arial"/>
          <w:sz w:val="24"/>
          <w:szCs w:val="24"/>
          <w:lang w:eastAsia="ru-RU"/>
        </w:rPr>
        <w:t>боты и воскресенья с 8.00 до 16.00, перерыв с 12.00 до 13</w:t>
      </w:r>
      <w:r w:rsidRPr="00846C6A">
        <w:rPr>
          <w:rFonts w:ascii="Arial" w:eastAsia="Times New Roman" w:hAnsi="Arial" w:cs="Arial"/>
          <w:sz w:val="24"/>
          <w:szCs w:val="24"/>
          <w:lang w:eastAsia="ru-RU"/>
        </w:rPr>
        <w:t xml:space="preserve">.00. </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2.1.2.</w:t>
      </w:r>
      <w:r w:rsidRPr="00846C6A">
        <w:rPr>
          <w:rFonts w:ascii="Arial" w:eastAsia="Times New Roman" w:hAnsi="Arial" w:cs="Arial"/>
          <w:sz w:val="24"/>
          <w:szCs w:val="24"/>
          <w:lang w:eastAsia="ru-RU"/>
        </w:rPr>
        <w:t xml:space="preserve"> Основные требования к информированию заявителей являются: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достоверность предоставляемой информации;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четкость в изложении информации;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полнота информирования;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удобство и доступность получения информации;</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 оперативность предоставления информации.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 xml:space="preserve"> 2.1.3.</w:t>
      </w:r>
      <w:r w:rsidRPr="00846C6A">
        <w:rPr>
          <w:rFonts w:ascii="Arial" w:eastAsia="Times New Roman" w:hAnsi="Arial" w:cs="Arial"/>
          <w:sz w:val="24"/>
          <w:szCs w:val="24"/>
          <w:lang w:eastAsia="ru-RU"/>
        </w:rPr>
        <w:t xml:space="preserve"> Информация о порядке осуществления муниципального контроля предоставляется: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 в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с использованием средств телефонной связи;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 по письменным обращениям в администрацию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 xml:space="preserve">- путем размещения информации на официальном сайте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в сети Интернет.</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 xml:space="preserve">2.1.4. </w:t>
      </w:r>
      <w:r w:rsidRPr="00846C6A">
        <w:rPr>
          <w:rFonts w:ascii="Arial" w:eastAsia="Times New Roman" w:hAnsi="Arial" w:cs="Arial"/>
          <w:sz w:val="24"/>
          <w:szCs w:val="24"/>
          <w:lang w:eastAsia="ru-RU"/>
        </w:rPr>
        <w:t>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В исключительных случаях, а также при направлении запроса государственным органам, другим органам местного самоуправления, для </w:t>
      </w:r>
      <w:r w:rsidRPr="00846C6A">
        <w:rPr>
          <w:rFonts w:ascii="Arial" w:eastAsia="Times New Roman" w:hAnsi="Arial" w:cs="Arial"/>
          <w:sz w:val="24"/>
          <w:szCs w:val="24"/>
          <w:lang w:eastAsia="ru-RU"/>
        </w:rPr>
        <w:lastRenderedPageBreak/>
        <w:t>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 указывается на недопустимость злоупотребления правом.</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 xml:space="preserve">Письменные обращения, содержащие вопросы, решение которых не входит в компетенцию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050600" w:rsidRPr="00846C6A" w:rsidRDefault="00050600" w:rsidP="00846C6A">
      <w:pPr>
        <w:tabs>
          <w:tab w:val="left" w:pos="1276"/>
        </w:tabs>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 xml:space="preserve">2.1.5. </w:t>
      </w:r>
      <w:r w:rsidRPr="00846C6A">
        <w:rPr>
          <w:rFonts w:ascii="Arial" w:eastAsia="Times New Roman" w:hAnsi="Arial" w:cs="Arial"/>
          <w:sz w:val="24"/>
          <w:szCs w:val="24"/>
          <w:lang w:eastAsia="ru-RU"/>
        </w:rPr>
        <w:t xml:space="preserve">Муниципальный контроль осуществляется администрацией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на безвозмездной основе.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2.2. Срок осуществления муниципального контроля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2.2.1. Общий срок проведения проверок (плановых и внеплановых) не может превышать 20 рабочих дней.</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Правительством Российской Федерации в отношении отдельных видов государственного контроля (</w:t>
      </w:r>
      <w:r w:rsidRPr="00846C6A">
        <w:rPr>
          <w:rFonts w:ascii="Arial" w:hAnsi="Arial" w:cs="Arial"/>
          <w:color w:val="000000"/>
          <w:sz w:val="24"/>
          <w:szCs w:val="24"/>
          <w:lang w:eastAsia="ru-RU"/>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46C6A">
        <w:rPr>
          <w:rFonts w:ascii="Arial" w:hAnsi="Arial" w:cs="Arial"/>
          <w:sz w:val="24"/>
          <w:szCs w:val="24"/>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50600" w:rsidRPr="00846C6A" w:rsidRDefault="00050600" w:rsidP="00846C6A">
      <w:pPr>
        <w:autoSpaceDE w:val="0"/>
        <w:autoSpaceDN w:val="0"/>
        <w:adjustRightInd w:val="0"/>
        <w:ind w:right="0" w:firstLine="709"/>
        <w:jc w:val="both"/>
        <w:rPr>
          <w:rFonts w:ascii="Arial" w:hAnsi="Arial" w:cs="Arial"/>
          <w:bCs/>
          <w:sz w:val="24"/>
          <w:szCs w:val="24"/>
          <w:lang w:eastAsia="ru-RU"/>
        </w:rPr>
      </w:pPr>
      <w:r w:rsidRPr="00846C6A">
        <w:rPr>
          <w:rFonts w:ascii="Arial" w:hAnsi="Arial" w:cs="Arial"/>
          <w:sz w:val="24"/>
          <w:szCs w:val="24"/>
          <w:lang w:eastAsia="ru-RU"/>
        </w:rPr>
        <w:t xml:space="preserve">2.2.2. </w:t>
      </w:r>
      <w:r w:rsidRPr="00846C6A">
        <w:rPr>
          <w:rFonts w:ascii="Arial" w:hAnsi="Arial" w:cs="Arial"/>
          <w:bCs/>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w:t>
      </w:r>
    </w:p>
    <w:p w:rsidR="00B22DA4" w:rsidRDefault="00B22DA4"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lastRenderedPageBreak/>
        <w:t>3. СОСТАВ, ПОСЛЕДОВАТЕЛЬНОСТЬ И СРОКИ ВЫПОЛНЕНИЯ АДМИНИСТРАТИВНЫХ ПРОЦЕДУР, ТРЕБОВАНИЯ К ПОРЯДКУ ИХ ВЫПОЛНЕНИЯ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3.1.</w:t>
      </w:r>
      <w:r w:rsidRPr="00846C6A">
        <w:rPr>
          <w:rFonts w:ascii="Arial" w:eastAsia="Times New Roman" w:hAnsi="Arial" w:cs="Arial"/>
          <w:sz w:val="24"/>
          <w:szCs w:val="24"/>
          <w:lang w:eastAsia="ru-RU"/>
        </w:rPr>
        <w:t xml:space="preserve"> Осуществление муниципального контроля включает в себя следующие административные процедуры:</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 организация и проведение плановой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2) организация и проведение внеплановой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Блок-схема последовательности административных процедур представлена в приложении к настоящему Административному регламенту.</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Воронежской области и муниципальных правовых актов, контроль за устранением ранее выявленных нарушений законодательства.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Способом фиксации результатов выполнения административных процедур является акт проверки</w:t>
      </w:r>
      <w:r w:rsidRPr="00846C6A">
        <w:rPr>
          <w:rFonts w:ascii="Arial" w:eastAsia="Times New Roman" w:hAnsi="Arial" w:cs="Arial"/>
          <w:sz w:val="24"/>
          <w:szCs w:val="24"/>
        </w:rPr>
        <w:t>,</w:t>
      </w:r>
      <w:r w:rsidRPr="00846C6A">
        <w:rPr>
          <w:rFonts w:ascii="Arial" w:eastAsia="Times New Roman" w:hAnsi="Arial" w:cs="Arial"/>
          <w:sz w:val="24"/>
          <w:szCs w:val="24"/>
          <w:lang w:eastAsia="ru-RU"/>
        </w:rPr>
        <w:t xml:space="preserve"> составленный специалистами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осуществляющих муниципальный контроль.</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Проверка проводится на основании распоряжения главы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типовая форма которого утверждена</w:t>
      </w:r>
      <w:r w:rsidRPr="00846C6A">
        <w:rPr>
          <w:rFonts w:ascii="Arial" w:eastAsia="Times New Roman" w:hAnsi="Arial" w:cs="Arial"/>
          <w:sz w:val="24"/>
          <w:szCs w:val="24"/>
        </w:rPr>
        <w:t xml:space="preserve"> Министерством экономического развития Российской Федерации Приказ от 30 апреля </w:t>
      </w:r>
      <w:smartTag w:uri="urn:schemas-microsoft-com:office:smarttags" w:element="metricconverter">
        <w:smartTagPr>
          <w:attr w:name="ProductID" w:val="2009 г"/>
        </w:smartTagPr>
        <w:r w:rsidRPr="00846C6A">
          <w:rPr>
            <w:rFonts w:ascii="Arial" w:eastAsia="Times New Roman" w:hAnsi="Arial" w:cs="Arial"/>
            <w:sz w:val="24"/>
            <w:szCs w:val="24"/>
          </w:rPr>
          <w:t>2009 г</w:t>
        </w:r>
      </w:smartTag>
      <w:r w:rsidRPr="00846C6A">
        <w:rPr>
          <w:rFonts w:ascii="Arial" w:eastAsia="Times New Roman" w:hAnsi="Arial" w:cs="Arial"/>
          <w:sz w:val="24"/>
          <w:szCs w:val="24"/>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46C6A">
        <w:rPr>
          <w:rFonts w:ascii="Arial" w:eastAsia="Times New Roman" w:hAnsi="Arial" w:cs="Arial"/>
          <w:sz w:val="24"/>
          <w:szCs w:val="24"/>
          <w:lang w:eastAsia="ru-RU"/>
        </w:rPr>
        <w:t>.</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Проверка может проводиться только специалистами, которые указаны в распоряжении главы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p>
    <w:p w:rsidR="00050600" w:rsidRPr="00846C6A" w:rsidRDefault="00050600" w:rsidP="00846C6A">
      <w:pPr>
        <w:tabs>
          <w:tab w:val="left" w:pos="142"/>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Заверенные печатью копии распоряжения главы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специалисты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обязаны представить информацию об экспертах, экспертных организациях в целях подтверждения своих полномочий.</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По просьбе проверяемых лиц или их уполномоченных представителей специалисты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3.1.1. Ограничения при проведении проверки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При проведении проверки должностные лица органа муниципального контроля не вправе:</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50600" w:rsidRPr="00846C6A" w:rsidRDefault="00050600" w:rsidP="00846C6A">
      <w:pPr>
        <w:adjustRightInd w:val="0"/>
        <w:ind w:right="0" w:firstLine="709"/>
        <w:jc w:val="both"/>
        <w:rPr>
          <w:rFonts w:ascii="Arial" w:hAnsi="Arial" w:cs="Arial"/>
          <w:color w:val="000000"/>
          <w:sz w:val="24"/>
          <w:szCs w:val="24"/>
          <w:lang w:eastAsia="ru-RU"/>
        </w:rPr>
      </w:pPr>
      <w:r w:rsidRPr="00846C6A">
        <w:rPr>
          <w:rFonts w:ascii="Arial" w:hAnsi="Arial" w:cs="Arial"/>
          <w:sz w:val="24"/>
          <w:szCs w:val="24"/>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846C6A">
        <w:rPr>
          <w:rFonts w:ascii="Arial" w:hAnsi="Arial" w:cs="Arial"/>
          <w:color w:val="000000"/>
          <w:sz w:val="24"/>
          <w:szCs w:val="24"/>
          <w:lang w:eastAsia="ru-RU"/>
        </w:rPr>
        <w:t xml:space="preserve">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w:t>
      </w:r>
      <w:r w:rsidRPr="00846C6A">
        <w:rPr>
          <w:rFonts w:ascii="Arial" w:hAnsi="Arial" w:cs="Arial"/>
          <w:color w:val="000000"/>
          <w:sz w:val="24"/>
          <w:szCs w:val="24"/>
          <w:lang w:eastAsia="ru-RU"/>
        </w:rPr>
        <w:lastRenderedPageBreak/>
        <w:t>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50600" w:rsidRPr="00846C6A" w:rsidRDefault="00050600" w:rsidP="00846C6A">
      <w:pPr>
        <w:adjustRightInd w:val="0"/>
        <w:ind w:right="0" w:firstLine="709"/>
        <w:jc w:val="both"/>
        <w:rPr>
          <w:rFonts w:ascii="Arial" w:hAnsi="Arial" w:cs="Arial"/>
          <w:color w:val="000000"/>
          <w:sz w:val="24"/>
          <w:szCs w:val="24"/>
          <w:lang w:eastAsia="ru-RU"/>
        </w:rPr>
      </w:pPr>
      <w:r w:rsidRPr="00846C6A">
        <w:rPr>
          <w:rFonts w:ascii="Arial" w:hAnsi="Arial" w:cs="Arial"/>
          <w:color w:val="000000"/>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50600" w:rsidRPr="00846C6A" w:rsidRDefault="00050600" w:rsidP="00846C6A">
      <w:pPr>
        <w:adjustRightInd w:val="0"/>
        <w:ind w:right="0" w:firstLine="709"/>
        <w:jc w:val="both"/>
        <w:rPr>
          <w:rFonts w:ascii="Arial" w:hAnsi="Arial" w:cs="Arial"/>
          <w:color w:val="000000"/>
          <w:sz w:val="24"/>
          <w:szCs w:val="24"/>
          <w:lang w:eastAsia="ru-RU"/>
        </w:rPr>
      </w:pPr>
      <w:r w:rsidRPr="00846C6A">
        <w:rPr>
          <w:rFonts w:ascii="Arial" w:hAnsi="Arial" w:cs="Arial"/>
          <w:color w:val="000000"/>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color w:val="000000"/>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846C6A">
        <w:rPr>
          <w:rFonts w:ascii="Arial" w:hAnsi="Arial" w:cs="Arial"/>
          <w:sz w:val="24"/>
          <w:szCs w:val="24"/>
          <w:lang w:eastAsia="ru-RU"/>
        </w:rPr>
        <w:t xml:space="preserve"> законодательством Российской Федерации;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6) превышать установленные сроки проведения проверки;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3.2. Организация и проведение плановой проверки: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3.2.1.</w:t>
      </w:r>
      <w:r w:rsidRPr="00846C6A">
        <w:rPr>
          <w:rFonts w:ascii="Arial" w:eastAsia="Times New Roman" w:hAnsi="Arial" w:cs="Arial"/>
          <w:sz w:val="24"/>
          <w:szCs w:val="24"/>
          <w:lang w:eastAsia="ru-RU"/>
        </w:rPr>
        <w:t xml:space="preserve"> </w:t>
      </w:r>
      <w:r w:rsidRPr="00846C6A">
        <w:rPr>
          <w:rFonts w:ascii="Arial" w:hAnsi="Arial" w:cs="Arial"/>
          <w:sz w:val="24"/>
          <w:szCs w:val="24"/>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846C6A">
        <w:rPr>
          <w:rFonts w:ascii="Arial" w:hAnsi="Arial" w:cs="Arial"/>
          <w:color w:val="000000"/>
          <w:sz w:val="24"/>
          <w:szCs w:val="24"/>
          <w:lang w:eastAsia="ru-RU"/>
        </w:rPr>
        <w:t>в уведомлении</w:t>
      </w:r>
      <w:r w:rsidRPr="00846C6A">
        <w:rPr>
          <w:rFonts w:ascii="Arial" w:hAnsi="Arial" w:cs="Arial"/>
          <w:sz w:val="24"/>
          <w:szCs w:val="24"/>
          <w:lang w:eastAsia="ru-RU"/>
        </w:rPr>
        <w:t xml:space="preserve"> о начале осуществления отдельных видов предпринимательской деятельности, обязательным требованиям.</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3.2.2.</w:t>
      </w:r>
      <w:r w:rsidRPr="00846C6A">
        <w:rPr>
          <w:rFonts w:ascii="Arial" w:eastAsia="Times New Roman" w:hAnsi="Arial" w:cs="Arial"/>
          <w:sz w:val="24"/>
          <w:szCs w:val="24"/>
          <w:lang w:eastAsia="ru-RU"/>
        </w:rPr>
        <w:t xml:space="preserve"> Плановая проверка проводится в форме документарной проверки и (или) выездной проверки.</w:t>
      </w:r>
    </w:p>
    <w:p w:rsidR="00050600" w:rsidRPr="00846C6A" w:rsidRDefault="00050600" w:rsidP="00846C6A">
      <w:pPr>
        <w:autoSpaceDE w:val="0"/>
        <w:autoSpaceDN w:val="0"/>
        <w:adjustRightInd w:val="0"/>
        <w:ind w:right="0" w:firstLine="709"/>
        <w:jc w:val="both"/>
        <w:rPr>
          <w:rFonts w:ascii="Arial" w:hAnsi="Arial" w:cs="Arial"/>
          <w:color w:val="000000"/>
          <w:sz w:val="24"/>
          <w:szCs w:val="24"/>
          <w:lang w:eastAsia="ru-RU"/>
        </w:rPr>
      </w:pPr>
      <w:r w:rsidRPr="00846C6A">
        <w:rPr>
          <w:rFonts w:ascii="Arial" w:hAnsi="Arial" w:cs="Arial"/>
          <w:bCs/>
          <w:color w:val="000000"/>
          <w:sz w:val="24"/>
          <w:szCs w:val="24"/>
          <w:lang w:eastAsia="ru-RU"/>
        </w:rPr>
        <w:t>3.2.3.</w:t>
      </w:r>
      <w:r w:rsidRPr="00846C6A">
        <w:rPr>
          <w:rFonts w:ascii="Arial" w:hAnsi="Arial" w:cs="Arial"/>
          <w:color w:val="000000"/>
          <w:sz w:val="24"/>
          <w:szCs w:val="24"/>
          <w:lang w:eastAsia="ru-RU"/>
        </w:rPr>
        <w:t>Плановые проверки проводятся не чаще чем один раз в три года, если иное не предусмотрено частями 9 и 9.3 статьи</w:t>
      </w:r>
      <w:r w:rsidR="00F87047" w:rsidRPr="00846C6A">
        <w:rPr>
          <w:rFonts w:ascii="Arial" w:hAnsi="Arial" w:cs="Arial"/>
          <w:color w:val="000000"/>
          <w:sz w:val="24"/>
          <w:szCs w:val="24"/>
          <w:lang w:eastAsia="ru-RU"/>
        </w:rPr>
        <w:t xml:space="preserve"> </w:t>
      </w:r>
      <w:r w:rsidRPr="00846C6A">
        <w:rPr>
          <w:rFonts w:ascii="Arial" w:hAnsi="Arial" w:cs="Arial"/>
          <w:color w:val="000000"/>
          <w:sz w:val="24"/>
          <w:szCs w:val="24"/>
          <w:lang w:eastAsia="ru-RU"/>
        </w:rPr>
        <w:t>9 Федерального закона от 26.12.2008 №</w:t>
      </w:r>
      <w:r w:rsidR="00B22DA4">
        <w:rPr>
          <w:rFonts w:ascii="Arial" w:hAnsi="Arial" w:cs="Arial"/>
          <w:color w:val="000000"/>
          <w:sz w:val="24"/>
          <w:szCs w:val="24"/>
          <w:lang w:eastAsia="ru-RU"/>
        </w:rPr>
        <w:t xml:space="preserve"> </w:t>
      </w:r>
      <w:r w:rsidRPr="00846C6A">
        <w:rPr>
          <w:rFonts w:ascii="Arial" w:hAnsi="Arial" w:cs="Arial"/>
          <w:color w:val="000000"/>
          <w:sz w:val="24"/>
          <w:szCs w:val="24"/>
          <w:lang w:eastAsia="ru-RU"/>
        </w:rPr>
        <w:t xml:space="preserve">294-ФЗ </w:t>
      </w:r>
      <w:r w:rsidRPr="00846C6A">
        <w:rPr>
          <w:rFonts w:ascii="Arial" w:hAnsi="Arial" w:cs="Arial"/>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3BDB"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3.2.4.</w:t>
      </w:r>
      <w:r w:rsidRPr="00846C6A">
        <w:rPr>
          <w:rFonts w:ascii="Arial" w:eastAsia="Times New Roman" w:hAnsi="Arial" w:cs="Arial"/>
          <w:sz w:val="24"/>
          <w:szCs w:val="24"/>
          <w:lang w:eastAsia="ru-RU"/>
        </w:rPr>
        <w:t xml:space="preserve"> Плановые проверки проводятся на основании разрабатываемых администрацией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в соответствии с их полномочиями ежегодных планов проведения проверок.</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hAnsi="Arial" w:cs="Arial"/>
          <w:sz w:val="24"/>
          <w:szCs w:val="24"/>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1) государственной регистрации юридического лица, индивидуального предпринимателя;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lastRenderedPageBreak/>
        <w:t>2) окончания проведения последней плановой проверки юридического лица, индивидуального предпринимателя;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 xml:space="preserve">3.2.6. </w:t>
      </w:r>
      <w:r w:rsidRPr="00846C6A">
        <w:rPr>
          <w:rFonts w:ascii="Arial" w:eastAsia="Times New Roman" w:hAnsi="Arial" w:cs="Arial"/>
          <w:sz w:val="24"/>
          <w:szCs w:val="2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2) цель и основание проведения каждой плановой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3) дата начала и сроки проведения каждой плановой проверки;</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 xml:space="preserve">4) наименование администрации поселения осуществляющей плановую проверку. </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 xml:space="preserve">3.2.7. </w:t>
      </w:r>
      <w:r w:rsidRPr="00846C6A">
        <w:rPr>
          <w:rFonts w:ascii="Arial" w:eastAsia="Times New Roman" w:hAnsi="Arial" w:cs="Arial"/>
          <w:sz w:val="24"/>
          <w:szCs w:val="24"/>
          <w:lang w:eastAsia="ru-RU"/>
        </w:rPr>
        <w:t xml:space="preserve">Утвержденные главой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в сети Интернет.</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3.2.8.</w:t>
      </w:r>
      <w:r w:rsidRPr="00846C6A">
        <w:rPr>
          <w:rFonts w:ascii="Arial" w:eastAsia="Times New Roman" w:hAnsi="Arial" w:cs="Arial"/>
          <w:sz w:val="24"/>
          <w:szCs w:val="24"/>
          <w:lang w:eastAsia="ru-RU"/>
        </w:rPr>
        <w:t xml:space="preserve"> В срок до 1 сентября года, предшествующего году проведения плановых проверок, администрация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направляет проекты ежегодных планов проведения плановых проверок юридических лиц и индивидуальных предпринимателей в органы прокуратуры.</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3.2.9.</w:t>
      </w:r>
      <w:r w:rsidRPr="00846C6A">
        <w:rPr>
          <w:rFonts w:ascii="Arial" w:eastAsia="Times New Roman" w:hAnsi="Arial" w:cs="Arial"/>
          <w:sz w:val="24"/>
          <w:szCs w:val="24"/>
          <w:lang w:eastAsia="ru-RU"/>
        </w:rPr>
        <w:t xml:space="preserve"> </w:t>
      </w:r>
      <w:r w:rsidRPr="00846C6A">
        <w:rPr>
          <w:rFonts w:ascii="Arial" w:hAnsi="Arial" w:cs="Arial"/>
          <w:sz w:val="24"/>
          <w:szCs w:val="24"/>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w:t>
      </w:r>
      <w:r w:rsidRPr="00846C6A">
        <w:rPr>
          <w:rFonts w:ascii="Arial" w:hAnsi="Arial" w:cs="Arial"/>
          <w:color w:val="000000"/>
          <w:sz w:val="24"/>
          <w:szCs w:val="24"/>
          <w:lang w:eastAsia="ru-RU"/>
        </w:rPr>
        <w:t>соответствии с частью 4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w:t>
      </w:r>
      <w:r w:rsidRPr="00846C6A">
        <w:rPr>
          <w:rFonts w:ascii="Arial" w:hAnsi="Arial" w:cs="Arial"/>
          <w:sz w:val="24"/>
          <w:szCs w:val="24"/>
          <w:lang w:eastAsia="ru-RU"/>
        </w:rPr>
        <w:t xml:space="preserve">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3.2.10.</w:t>
      </w:r>
      <w:r w:rsidRPr="00846C6A">
        <w:rPr>
          <w:rFonts w:ascii="Arial" w:eastAsia="Times New Roman" w:hAnsi="Arial" w:cs="Arial"/>
          <w:sz w:val="24"/>
          <w:szCs w:val="24"/>
          <w:lang w:eastAsia="ru-RU"/>
        </w:rPr>
        <w:t xml:space="preserve"> Администрация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3.2.11.</w:t>
      </w:r>
      <w:r w:rsidRPr="00846C6A">
        <w:rPr>
          <w:rFonts w:ascii="Arial" w:eastAsia="Times New Roman" w:hAnsi="Arial" w:cs="Arial"/>
          <w:sz w:val="24"/>
          <w:szCs w:val="24"/>
          <w:lang w:eastAsia="ru-RU"/>
        </w:rPr>
        <w:t xml:space="preserve">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о начале проведения плановой проверки заказным почтовым отправлением с уведомлением о вручении </w:t>
      </w:r>
      <w:r w:rsidRPr="00846C6A">
        <w:rPr>
          <w:rFonts w:ascii="Arial" w:hAnsi="Arial" w:cs="Arial"/>
          <w:sz w:val="24"/>
          <w:szCs w:val="24"/>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750DD"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lastRenderedPageBreak/>
        <w:t>3.3. Особенности организации и проведения плановых проверок</w:t>
      </w:r>
      <w:r w:rsidR="00F87047" w:rsidRPr="00846C6A">
        <w:rPr>
          <w:rFonts w:ascii="Arial" w:hAnsi="Arial" w:cs="Arial"/>
          <w:sz w:val="24"/>
          <w:szCs w:val="24"/>
          <w:lang w:eastAsia="ru-RU"/>
        </w:rPr>
        <w:t xml:space="preserve"> </w:t>
      </w:r>
      <w:r w:rsidRPr="00846C6A">
        <w:rPr>
          <w:rFonts w:ascii="Arial" w:hAnsi="Arial" w:cs="Arial"/>
          <w:sz w:val="24"/>
          <w:szCs w:val="24"/>
          <w:lang w:eastAsia="ru-RU"/>
        </w:rPr>
        <w:t>при осуществлении муниципального контроля в отношении субъектов малого предпринимательства:</w:t>
      </w:r>
    </w:p>
    <w:p w:rsidR="00EF2F29" w:rsidRPr="00846C6A" w:rsidRDefault="00050600" w:rsidP="00846C6A">
      <w:pPr>
        <w:ind w:right="0" w:firstLine="709"/>
        <w:jc w:val="both"/>
        <w:rPr>
          <w:rFonts w:ascii="Arial" w:eastAsia="Times New Roman" w:hAnsi="Arial" w:cs="Arial"/>
          <w:color w:val="000000"/>
          <w:sz w:val="24"/>
          <w:szCs w:val="24"/>
          <w:lang w:eastAsia="ru-RU"/>
        </w:rPr>
      </w:pPr>
      <w:r w:rsidRPr="00846C6A">
        <w:rPr>
          <w:rFonts w:ascii="Arial" w:hAnsi="Arial" w:cs="Arial"/>
          <w:sz w:val="24"/>
          <w:szCs w:val="24"/>
          <w:lang w:eastAsia="ru-RU"/>
        </w:rPr>
        <w:t xml:space="preserve">3.3.1. </w:t>
      </w:r>
      <w:bookmarkStart w:id="1" w:name="Par0"/>
      <w:bookmarkStart w:id="2" w:name="Par1"/>
      <w:bookmarkEnd w:id="1"/>
      <w:bookmarkEnd w:id="2"/>
      <w:r w:rsidR="00EF2F29" w:rsidRPr="00846C6A">
        <w:rPr>
          <w:rFonts w:ascii="Arial" w:eastAsia="Times New Roman" w:hAnsi="Arial" w:cs="Arial"/>
          <w:sz w:val="24"/>
          <w:szCs w:val="24"/>
          <w:lang w:eastAsia="ru-RU"/>
        </w:rPr>
        <w:t xml:space="preserve">С 1 января 2019 года по 1 апреля 2020 года не проводятся плановые проверки в отношении юридических лиц, индивидуальных предпринимателей, отнесенных в </w:t>
      </w:r>
      <w:r w:rsidR="00EF2F29" w:rsidRPr="00846C6A">
        <w:rPr>
          <w:rFonts w:ascii="Arial" w:eastAsia="Times New Roman" w:hAnsi="Arial" w:cs="Arial"/>
          <w:color w:val="000000"/>
          <w:sz w:val="24"/>
          <w:szCs w:val="24"/>
          <w:lang w:eastAsia="ru-RU"/>
        </w:rPr>
        <w:t xml:space="preserve">соответствии с положениями </w:t>
      </w:r>
      <w:r w:rsidR="00EF2F29" w:rsidRPr="00846C6A">
        <w:rPr>
          <w:rFonts w:ascii="Arial" w:eastAsia="Arial Unicode MS" w:hAnsi="Arial" w:cs="Arial"/>
          <w:sz w:val="24"/>
          <w:szCs w:val="24"/>
          <w:lang w:eastAsia="ru-RU"/>
        </w:rPr>
        <w:t>статьи 4</w:t>
      </w:r>
      <w:r w:rsidR="00EF2F29" w:rsidRPr="00846C6A">
        <w:rPr>
          <w:rFonts w:ascii="Arial" w:eastAsia="Times New Roman" w:hAnsi="Arial" w:cs="Arial"/>
          <w:color w:val="000000"/>
          <w:sz w:val="24"/>
          <w:szCs w:val="24"/>
          <w:lang w:eastAsia="ru-RU"/>
        </w:rP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за исключением плановых проверок, проводимых в соответствии с пунктами 2-4</w:t>
      </w:r>
      <w:r w:rsidR="00EF2F29" w:rsidRPr="00846C6A">
        <w:rPr>
          <w:rFonts w:ascii="Arial" w:eastAsia="Arial Unicode MS" w:hAnsi="Arial" w:cs="Arial"/>
          <w:sz w:val="24"/>
          <w:szCs w:val="24"/>
          <w:lang w:eastAsia="ru-RU"/>
        </w:rPr>
        <w:t>части 1 статьи</w:t>
      </w:r>
      <w:r w:rsidR="00EF2F29" w:rsidRPr="00846C6A">
        <w:rPr>
          <w:rFonts w:ascii="Arial" w:eastAsia="Times New Roman" w:hAnsi="Arial" w:cs="Arial"/>
          <w:color w:val="000000"/>
          <w:sz w:val="24"/>
          <w:szCs w:val="24"/>
          <w:lang w:eastAsia="ru-RU"/>
        </w:rPr>
        <w:t>26.2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2F29" w:rsidRPr="00846C6A" w:rsidRDefault="00EF2F29" w:rsidP="00846C6A">
      <w:pPr>
        <w:ind w:right="0" w:firstLine="709"/>
        <w:jc w:val="both"/>
        <w:rPr>
          <w:rFonts w:ascii="Arial" w:eastAsia="Times New Roman" w:hAnsi="Arial" w:cs="Arial"/>
          <w:color w:val="000000"/>
          <w:sz w:val="24"/>
          <w:szCs w:val="24"/>
          <w:lang w:eastAsia="ru-RU"/>
        </w:rPr>
      </w:pPr>
      <w:r w:rsidRPr="00846C6A">
        <w:rPr>
          <w:rFonts w:ascii="Arial" w:eastAsia="Times New Roman" w:hAnsi="Arial" w:cs="Arial"/>
          <w:iCs/>
          <w:sz w:val="24"/>
          <w:szCs w:val="24"/>
          <w:lang w:eastAsia="ru-RU"/>
        </w:rPr>
        <w:t xml:space="preserve">С 1 апреля по 31 апреля 2020 года включительно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w:t>
      </w:r>
      <w:r w:rsidRPr="00846C6A">
        <w:rPr>
          <w:rFonts w:ascii="Arial" w:eastAsia="Times New Roman" w:hAnsi="Arial" w:cs="Arial"/>
          <w:sz w:val="24"/>
          <w:szCs w:val="24"/>
          <w:lang w:eastAsia="ru-RU"/>
        </w:rPr>
        <w:t>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 внеплановые проверки по основаниям, указанным в части 1 постановления Правительства РФ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50600" w:rsidRPr="00846C6A" w:rsidRDefault="00050600" w:rsidP="00846C6A">
      <w:pPr>
        <w:ind w:right="0" w:firstLine="709"/>
        <w:jc w:val="both"/>
        <w:rPr>
          <w:rFonts w:ascii="Arial" w:hAnsi="Arial" w:cs="Arial"/>
          <w:sz w:val="24"/>
          <w:szCs w:val="24"/>
          <w:lang w:eastAsia="ru-RU"/>
        </w:rPr>
      </w:pPr>
      <w:r w:rsidRPr="00846C6A">
        <w:rPr>
          <w:rFonts w:ascii="Arial" w:hAnsi="Arial" w:cs="Arial"/>
          <w:sz w:val="24"/>
          <w:szCs w:val="24"/>
          <w:lang w:eastAsia="ru-RU"/>
        </w:rPr>
        <w:t>3.3.2. При наличии информации о том, что в отношении указанных в п.3.3.1 лиц</w:t>
      </w:r>
      <w:r w:rsidR="00846C6A">
        <w:rPr>
          <w:rFonts w:ascii="Arial" w:hAnsi="Arial" w:cs="Arial"/>
          <w:sz w:val="24"/>
          <w:szCs w:val="24"/>
          <w:lang w:eastAsia="ru-RU"/>
        </w:rPr>
        <w:t xml:space="preserve"> </w:t>
      </w:r>
      <w:r w:rsidRPr="00846C6A">
        <w:rPr>
          <w:rFonts w:ascii="Arial" w:hAnsi="Arial" w:cs="Arial"/>
          <w:sz w:val="24"/>
          <w:szCs w:val="24"/>
          <w:lang w:eastAsia="ru-RU"/>
        </w:rPr>
        <w:t xml:space="preserve">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w:t>
      </w:r>
      <w:proofErr w:type="spellStart"/>
      <w:r w:rsidR="00A92260">
        <w:rPr>
          <w:rFonts w:ascii="Arial" w:hAnsi="Arial" w:cs="Arial"/>
          <w:sz w:val="24"/>
          <w:szCs w:val="24"/>
          <w:lang w:eastAsia="ru-RU"/>
        </w:rPr>
        <w:t>Копенкинского</w:t>
      </w:r>
      <w:proofErr w:type="spellEnd"/>
      <w:r w:rsidRPr="00846C6A">
        <w:rPr>
          <w:rFonts w:ascii="Arial" w:hAnsi="Arial" w:cs="Arial"/>
          <w:sz w:val="24"/>
          <w:szCs w:val="24"/>
          <w:lang w:eastAsia="ru-RU"/>
        </w:rPr>
        <w:t xml:space="preserve"> сельского поселения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xml:space="preserve">3.3.3. Юридическое лицо, индивидуальный предприниматель вправе подать в администрацию </w:t>
      </w:r>
      <w:proofErr w:type="spellStart"/>
      <w:r w:rsidR="00A92260">
        <w:rPr>
          <w:rFonts w:ascii="Arial" w:hAnsi="Arial" w:cs="Arial"/>
          <w:sz w:val="24"/>
          <w:szCs w:val="24"/>
          <w:lang w:eastAsia="ru-RU"/>
        </w:rPr>
        <w:t>Копенкинского</w:t>
      </w:r>
      <w:proofErr w:type="spellEnd"/>
      <w:r w:rsidRPr="00846C6A">
        <w:rPr>
          <w:rFonts w:ascii="Arial" w:hAnsi="Arial" w:cs="Arial"/>
          <w:sz w:val="24"/>
          <w:szCs w:val="24"/>
          <w:lang w:eastAsia="ru-RU"/>
        </w:rPr>
        <w:t xml:space="preserve"> сельского поселения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w:t>
      </w:r>
      <w:r w:rsidRPr="00846C6A">
        <w:rPr>
          <w:rFonts w:ascii="Arial" w:hAnsi="Arial" w:cs="Arial"/>
          <w:sz w:val="24"/>
          <w:szCs w:val="24"/>
          <w:lang w:eastAsia="ru-RU"/>
        </w:rPr>
        <w:lastRenderedPageBreak/>
        <w:t>в нарушение положений.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F2F29" w:rsidRPr="00846C6A" w:rsidRDefault="00050600" w:rsidP="00846C6A">
      <w:pPr>
        <w:ind w:right="0" w:firstLine="709"/>
        <w:jc w:val="both"/>
        <w:rPr>
          <w:rFonts w:ascii="Arial" w:eastAsia="Times New Roman" w:hAnsi="Arial" w:cs="Arial"/>
          <w:sz w:val="24"/>
          <w:szCs w:val="24"/>
          <w:lang w:eastAsia="ru-RU"/>
        </w:rPr>
      </w:pPr>
      <w:r w:rsidRPr="00846C6A">
        <w:rPr>
          <w:rFonts w:ascii="Arial" w:hAnsi="Arial" w:cs="Arial"/>
          <w:sz w:val="24"/>
          <w:szCs w:val="24"/>
          <w:lang w:eastAsia="ru-RU"/>
        </w:rPr>
        <w:t xml:space="preserve">3.3.4. </w:t>
      </w:r>
      <w:r w:rsidR="00EF2F29" w:rsidRPr="00846C6A">
        <w:rPr>
          <w:rFonts w:ascii="Arial" w:eastAsia="Times New Roman" w:hAnsi="Arial" w:cs="Arial"/>
          <w:sz w:val="24"/>
          <w:szCs w:val="24"/>
          <w:lang w:eastAsia="ru-RU"/>
        </w:rPr>
        <w:t>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55A04" w:rsidRPr="00846C6A" w:rsidRDefault="00855A04" w:rsidP="00846C6A">
      <w:pPr>
        <w:autoSpaceDE w:val="0"/>
        <w:autoSpaceDN w:val="0"/>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П</w:t>
      </w:r>
      <w:r w:rsidRPr="00846C6A">
        <w:rPr>
          <w:rFonts w:ascii="Arial" w:eastAsia="Times New Roman" w:hAnsi="Arial" w:cs="Arial"/>
          <w:sz w:val="24"/>
          <w:szCs w:val="24"/>
          <w:shd w:val="clear" w:color="auto" w:fill="FFFFFF"/>
          <w:lang w:eastAsia="ru-RU"/>
        </w:rPr>
        <w:t>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r w:rsidRPr="00846C6A">
        <w:rPr>
          <w:rFonts w:ascii="Arial" w:eastAsia="Times New Roman" w:hAnsi="Arial" w:cs="Arial"/>
          <w:sz w:val="24"/>
          <w:szCs w:val="24"/>
          <w:lang w:eastAsia="ru-RU"/>
        </w:rPr>
        <w:t>.</w:t>
      </w:r>
    </w:p>
    <w:p w:rsidR="005D0704" w:rsidRPr="00846C6A" w:rsidRDefault="005D0704" w:rsidP="00846C6A">
      <w:pPr>
        <w:ind w:right="0" w:firstLine="709"/>
        <w:jc w:val="both"/>
        <w:rPr>
          <w:rFonts w:ascii="Arial" w:eastAsia="Times New Roman" w:hAnsi="Arial" w:cs="Arial"/>
          <w:sz w:val="24"/>
          <w:szCs w:val="24"/>
          <w:shd w:val="clear" w:color="auto" w:fill="FFFFFF"/>
          <w:lang w:eastAsia="ru-RU"/>
        </w:rPr>
      </w:pPr>
      <w:r w:rsidRPr="00846C6A">
        <w:rPr>
          <w:rFonts w:ascii="Arial" w:eastAsia="Times New Roman" w:hAnsi="Arial" w:cs="Arial"/>
          <w:sz w:val="24"/>
          <w:szCs w:val="24"/>
          <w:shd w:val="clear" w:color="auto" w:fill="FFFFFF"/>
          <w:lang w:eastAsia="ru-RU"/>
        </w:rPr>
        <w:t>Включенные в ежегодный план плановые проверки, дата начала которых наступает позже 30 июня 2021 г., подлежат исключению из ежегодного плана, в случае, если на дату начала их проведения признаны утратившими силу положения федерального закона, устанавливающие вид государственного контроля (надзора), муниципального контроля, в рамках которого планируется проведение проверок, или изменены федеральными законами наименование и (или) предмет соответствующего вида государственного контроля (надзора), муниципального контроля, кроме случаев, когда указанные проверки подлежат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5D0704" w:rsidRPr="00846C6A" w:rsidRDefault="005D0704" w:rsidP="00846C6A">
      <w:pPr>
        <w:ind w:right="0" w:firstLine="709"/>
        <w:jc w:val="both"/>
        <w:rPr>
          <w:rFonts w:ascii="Arial" w:eastAsia="Times New Roman" w:hAnsi="Arial" w:cs="Arial"/>
          <w:color w:val="000000"/>
          <w:sz w:val="24"/>
          <w:szCs w:val="24"/>
          <w:lang w:eastAsia="ru-RU"/>
        </w:rPr>
      </w:pPr>
      <w:r w:rsidRPr="00846C6A">
        <w:rPr>
          <w:rFonts w:ascii="Arial" w:eastAsia="Times New Roman" w:hAnsi="Arial" w:cs="Arial"/>
          <w:sz w:val="24"/>
          <w:szCs w:val="24"/>
          <w:shd w:val="clear" w:color="auto" w:fill="FFFFFF"/>
          <w:lang w:eastAsia="ru-RU"/>
        </w:rPr>
        <w:t>За исключением случаев, установленных пунктом</w:t>
      </w:r>
      <w:r w:rsidRPr="00846C6A">
        <w:rPr>
          <w:rFonts w:ascii="Arial" w:eastAsia="Times New Roman" w:hAnsi="Arial" w:cs="Arial"/>
          <w:sz w:val="24"/>
          <w:szCs w:val="24"/>
          <w:lang w:eastAsia="ru-RU"/>
        </w:rPr>
        <w:t xml:space="preserve"> 8 </w:t>
      </w:r>
      <w:r w:rsidRPr="00846C6A">
        <w:rPr>
          <w:rFonts w:ascii="Arial" w:eastAsia="Times New Roman" w:hAnsi="Arial" w:cs="Arial"/>
          <w:sz w:val="24"/>
          <w:szCs w:val="24"/>
          <w:shd w:val="clear" w:color="auto" w:fill="FFFFFF"/>
          <w:lang w:eastAsia="ru-RU"/>
        </w:rPr>
        <w:t>постановления</w:t>
      </w:r>
      <w:r w:rsidRPr="00846C6A">
        <w:rPr>
          <w:rFonts w:ascii="Arial" w:eastAsia="Times New Roman" w:hAnsi="Arial" w:cs="Arial"/>
          <w:sz w:val="24"/>
          <w:szCs w:val="24"/>
          <w:lang w:eastAsia="ru-RU"/>
        </w:rPr>
        <w:t xml:space="preserve">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846C6A">
        <w:rPr>
          <w:rFonts w:ascii="Arial" w:eastAsia="Times New Roman" w:hAnsi="Arial" w:cs="Arial"/>
          <w:sz w:val="24"/>
          <w:szCs w:val="24"/>
          <w:shd w:val="clear" w:color="auto" w:fill="FFFFFF"/>
          <w:lang w:eastAsia="ru-RU"/>
        </w:rPr>
        <w:t>, при 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статьей</w:t>
      </w:r>
      <w:r w:rsidRPr="00846C6A">
        <w:rPr>
          <w:rFonts w:ascii="Arial" w:eastAsia="Times New Roman" w:hAnsi="Arial" w:cs="Arial"/>
          <w:sz w:val="24"/>
          <w:szCs w:val="24"/>
          <w:lang w:eastAsia="ru-RU"/>
        </w:rPr>
        <w:t xml:space="preserve"> 4 </w:t>
      </w:r>
      <w:r w:rsidRPr="00846C6A">
        <w:rPr>
          <w:rFonts w:ascii="Arial" w:eastAsia="Times New Roman" w:hAnsi="Arial" w:cs="Arial"/>
          <w:sz w:val="24"/>
          <w:szCs w:val="24"/>
          <w:shd w:val="clear" w:color="auto" w:fill="FFFFFF"/>
          <w:lang w:eastAsia="ru-RU"/>
        </w:rPr>
        <w:t>Федерального закона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(далее - субъекты малого предпринимательства).</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xml:space="preserve">3.3.5. Должностное лицо администрации </w:t>
      </w:r>
      <w:proofErr w:type="spellStart"/>
      <w:r w:rsidR="00A92260">
        <w:rPr>
          <w:rFonts w:ascii="Arial" w:hAnsi="Arial" w:cs="Arial"/>
          <w:sz w:val="24"/>
          <w:szCs w:val="24"/>
          <w:lang w:eastAsia="ru-RU"/>
        </w:rPr>
        <w:t>Копенкинского</w:t>
      </w:r>
      <w:proofErr w:type="spellEnd"/>
      <w:r w:rsidRPr="00846C6A">
        <w:rPr>
          <w:rFonts w:ascii="Arial" w:hAnsi="Arial" w:cs="Arial"/>
          <w:sz w:val="24"/>
          <w:szCs w:val="24"/>
          <w:lang w:eastAsia="ru-RU"/>
        </w:rPr>
        <w:t xml:space="preserve"> сельского поселения перед проведением плановой проверки 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административного регламента. В случае представления должностным лицом администрации </w:t>
      </w:r>
      <w:proofErr w:type="spellStart"/>
      <w:r w:rsidR="00A92260">
        <w:rPr>
          <w:rFonts w:ascii="Arial" w:hAnsi="Arial" w:cs="Arial"/>
          <w:sz w:val="24"/>
          <w:szCs w:val="24"/>
          <w:lang w:eastAsia="ru-RU"/>
        </w:rPr>
        <w:t>Копенкинского</w:t>
      </w:r>
      <w:proofErr w:type="spellEnd"/>
      <w:r w:rsidRPr="00846C6A">
        <w:rPr>
          <w:rFonts w:ascii="Arial" w:hAnsi="Arial" w:cs="Arial"/>
          <w:sz w:val="24"/>
          <w:szCs w:val="24"/>
          <w:lang w:eastAsia="ru-RU"/>
        </w:rPr>
        <w:t xml:space="preserve"> сельского поселения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п.3.3.1, и при отсутствии оснований, предусмотренных п.3.3.2 настоящей статьи, проведение плановой проверки прекращается, о чем составляется соответствующий акт.</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3.4. Организация и проведение внеплановой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Pr="00846C6A">
        <w:rPr>
          <w:rFonts w:ascii="Arial" w:eastAsia="Times New Roman" w:hAnsi="Arial" w:cs="Arial"/>
          <w:sz w:val="24"/>
          <w:szCs w:val="24"/>
          <w:lang w:eastAsia="ru-RU"/>
        </w:rPr>
        <w:lastRenderedPageBreak/>
        <w:t>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3.4.2. Внеплановая проверка проводится в форме документарной проверки и (или) выездной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3.4.3. Основанием для проведения внеплановой проверки юридических лиц и индивидуальных предпринимателей является: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sz w:val="24"/>
          <w:szCs w:val="24"/>
          <w:lang w:eastAsia="ru-RU"/>
        </w:rPr>
        <w:t xml:space="preserve">1.1) </w:t>
      </w:r>
      <w:r w:rsidRPr="00846C6A">
        <w:rPr>
          <w:rFonts w:ascii="Arial" w:hAnsi="Arial" w:cs="Arial"/>
          <w:sz w:val="24"/>
          <w:szCs w:val="24"/>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sz w:val="24"/>
          <w:szCs w:val="24"/>
          <w:lang w:eastAsia="ru-RU"/>
        </w:rPr>
        <w:t xml:space="preserve">2) </w:t>
      </w:r>
      <w:r w:rsidRPr="00846C6A">
        <w:rPr>
          <w:rFonts w:ascii="Arial" w:hAnsi="Arial" w:cs="Arial"/>
          <w:sz w:val="24"/>
          <w:szCs w:val="24"/>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sz w:val="24"/>
          <w:szCs w:val="24"/>
          <w:lang w:eastAsia="ru-RU"/>
        </w:rPr>
        <w:t xml:space="preserve">в) </w:t>
      </w:r>
      <w:r w:rsidRPr="00846C6A">
        <w:rPr>
          <w:rFonts w:ascii="Arial" w:hAnsi="Arial" w:cs="Arial"/>
          <w:sz w:val="24"/>
          <w:szCs w:val="24"/>
          <w:lang w:eastAsia="ru-RU"/>
        </w:rPr>
        <w:t>нарушение прав потребителей (в случае обращения в орган, осуществляющий</w:t>
      </w:r>
      <w:r w:rsidR="00846C6A">
        <w:rPr>
          <w:rFonts w:ascii="Arial" w:hAnsi="Arial" w:cs="Arial"/>
          <w:sz w:val="24"/>
          <w:szCs w:val="24"/>
          <w:lang w:eastAsia="ru-RU"/>
        </w:rPr>
        <w:t xml:space="preserve"> </w:t>
      </w:r>
      <w:r w:rsidRPr="00846C6A">
        <w:rPr>
          <w:rFonts w:ascii="Arial" w:hAnsi="Arial" w:cs="Arial"/>
          <w:sz w:val="24"/>
          <w:szCs w:val="24"/>
          <w:lang w:eastAsia="ru-RU"/>
        </w:rPr>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г) нарушение требований к маркировке товаров;</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50600" w:rsidRPr="00846C6A" w:rsidRDefault="00050600" w:rsidP="00846C6A">
      <w:pPr>
        <w:ind w:right="0" w:firstLine="709"/>
        <w:jc w:val="both"/>
        <w:rPr>
          <w:rFonts w:ascii="Arial" w:eastAsia="Times New Roman" w:hAnsi="Arial" w:cs="Arial"/>
          <w:sz w:val="24"/>
          <w:szCs w:val="24"/>
        </w:rPr>
      </w:pPr>
      <w:r w:rsidRPr="00846C6A">
        <w:rPr>
          <w:rFonts w:ascii="Arial" w:eastAsia="Times New Roman" w:hAnsi="Arial" w:cs="Arial"/>
          <w:sz w:val="24"/>
          <w:szCs w:val="24"/>
          <w:lang w:eastAsia="ru-RU"/>
        </w:rPr>
        <w:lastRenderedPageBreak/>
        <w:t>3)</w:t>
      </w:r>
      <w:r w:rsidRPr="00846C6A">
        <w:rPr>
          <w:rFonts w:ascii="Arial" w:eastAsia="Times New Roman" w:hAnsi="Arial" w:cs="Arial"/>
          <w:sz w:val="24"/>
          <w:szCs w:val="24"/>
        </w:rPr>
        <w:t xml:space="preserve">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50600" w:rsidRPr="00846C6A" w:rsidRDefault="00050600" w:rsidP="00846C6A">
      <w:pPr>
        <w:adjustRightInd w:val="0"/>
        <w:ind w:right="0" w:firstLine="709"/>
        <w:jc w:val="both"/>
        <w:rPr>
          <w:rFonts w:ascii="Arial" w:hAnsi="Arial" w:cs="Arial"/>
          <w:color w:val="000000"/>
          <w:sz w:val="24"/>
          <w:szCs w:val="24"/>
          <w:lang w:eastAsia="ru-RU"/>
        </w:rPr>
      </w:pPr>
      <w:r w:rsidRPr="00846C6A">
        <w:rPr>
          <w:rFonts w:ascii="Arial" w:eastAsia="Times New Roman" w:hAnsi="Arial" w:cs="Arial"/>
          <w:bCs/>
          <w:sz w:val="24"/>
          <w:szCs w:val="24"/>
          <w:lang w:eastAsia="ru-RU"/>
        </w:rPr>
        <w:t>3.4.4.</w:t>
      </w:r>
      <w:r w:rsidRPr="00846C6A">
        <w:rPr>
          <w:rFonts w:ascii="Arial" w:eastAsia="Times New Roman" w:hAnsi="Arial" w:cs="Arial"/>
          <w:sz w:val="24"/>
          <w:szCs w:val="24"/>
          <w:lang w:eastAsia="ru-RU"/>
        </w:rPr>
        <w:t xml:space="preserve"> </w:t>
      </w:r>
      <w:r w:rsidRPr="00846C6A">
        <w:rPr>
          <w:rFonts w:ascii="Arial" w:hAnsi="Arial" w:cs="Arial"/>
          <w:color w:val="000000"/>
          <w:sz w:val="24"/>
          <w:szCs w:val="24"/>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3.4.5. При рассмотрении обращений и заявлений, информации о фактах, указанных в части 2</w:t>
      </w:r>
      <w:r w:rsidR="00846C6A">
        <w:rPr>
          <w:rFonts w:ascii="Arial" w:hAnsi="Arial" w:cs="Arial"/>
          <w:sz w:val="24"/>
          <w:szCs w:val="24"/>
          <w:lang w:eastAsia="ru-RU"/>
        </w:rPr>
        <w:t xml:space="preserve"> </w:t>
      </w:r>
      <w:r w:rsidRPr="00846C6A">
        <w:rPr>
          <w:rFonts w:ascii="Arial" w:hAnsi="Arial" w:cs="Arial"/>
          <w:sz w:val="24"/>
          <w:szCs w:val="24"/>
          <w:lang w:eastAsia="ru-RU"/>
        </w:rPr>
        <w:t>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3.4.6.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xml:space="preserve">3.4.7.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w:t>
      </w:r>
      <w:r w:rsidRPr="00846C6A">
        <w:rPr>
          <w:rFonts w:ascii="Arial" w:hAnsi="Arial" w:cs="Arial"/>
          <w:sz w:val="24"/>
          <w:szCs w:val="24"/>
          <w:lang w:eastAsia="ru-RU"/>
        </w:rPr>
        <w:lastRenderedPageBreak/>
        <w:t>подготавливает мотивированное представление о назначении внеплановой проверки по основаниям, указанным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xml:space="preserve">3.4.8. По решению главы </w:t>
      </w:r>
      <w:proofErr w:type="spellStart"/>
      <w:r w:rsidR="00A92260">
        <w:rPr>
          <w:rFonts w:ascii="Arial" w:hAnsi="Arial" w:cs="Arial"/>
          <w:sz w:val="24"/>
          <w:szCs w:val="24"/>
          <w:lang w:eastAsia="ru-RU"/>
        </w:rPr>
        <w:t>Копенкинского</w:t>
      </w:r>
      <w:proofErr w:type="spellEnd"/>
      <w:r w:rsidRPr="00846C6A">
        <w:rPr>
          <w:rFonts w:ascii="Arial" w:hAnsi="Arial" w:cs="Arial"/>
          <w:sz w:val="24"/>
          <w:szCs w:val="24"/>
          <w:lang w:eastAsia="ru-RU"/>
        </w:rPr>
        <w:t xml:space="preserve">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3.4.9.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3.4.10.</w:t>
      </w:r>
      <w:r w:rsidRPr="00846C6A">
        <w:rPr>
          <w:rFonts w:ascii="Arial" w:eastAsia="Times New Roman" w:hAnsi="Arial" w:cs="Arial"/>
          <w:sz w:val="24"/>
          <w:szCs w:val="24"/>
          <w:lang w:eastAsia="ru-RU"/>
        </w:rPr>
        <w:t xml:space="preserve"> </w:t>
      </w:r>
      <w:r w:rsidRPr="00846C6A">
        <w:rPr>
          <w:rFonts w:ascii="Arial" w:hAnsi="Arial" w:cs="Arial"/>
          <w:sz w:val="24"/>
          <w:szCs w:val="24"/>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 xml:space="preserve">3.4.11. </w:t>
      </w:r>
      <w:r w:rsidRPr="00846C6A">
        <w:rPr>
          <w:rFonts w:ascii="Arial" w:hAnsi="Arial" w:cs="Arial"/>
          <w:sz w:val="24"/>
          <w:szCs w:val="24"/>
          <w:lang w:eastAsia="ru-RU"/>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3.4.12.</w:t>
      </w:r>
      <w:r w:rsidRPr="00846C6A">
        <w:rPr>
          <w:rFonts w:ascii="Arial" w:eastAsia="Times New Roman" w:hAnsi="Arial" w:cs="Arial"/>
          <w:sz w:val="24"/>
          <w:szCs w:val="24"/>
          <w:lang w:eastAsia="ru-RU"/>
        </w:rPr>
        <w:t xml:space="preserve">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 xml:space="preserve">3.4.13. </w:t>
      </w:r>
      <w:r w:rsidRPr="00846C6A">
        <w:rPr>
          <w:rFonts w:ascii="Arial" w:hAnsi="Arial" w:cs="Arial"/>
          <w:sz w:val="24"/>
          <w:szCs w:val="24"/>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3.4.14.</w:t>
      </w:r>
      <w:r w:rsidRPr="00846C6A">
        <w:rPr>
          <w:rFonts w:ascii="Arial" w:eastAsia="Times New Roman" w:hAnsi="Arial" w:cs="Arial"/>
          <w:sz w:val="24"/>
          <w:szCs w:val="24"/>
          <w:lang w:eastAsia="ru-RU"/>
        </w:rPr>
        <w:t xml:space="preserve"> </w:t>
      </w:r>
      <w:r w:rsidRPr="00846C6A">
        <w:rPr>
          <w:rFonts w:ascii="Arial" w:hAnsi="Arial" w:cs="Arial"/>
          <w:color w:val="000000"/>
          <w:sz w:val="24"/>
          <w:szCs w:val="24"/>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846C6A">
        <w:rPr>
          <w:rFonts w:ascii="Arial" w:hAnsi="Arial" w:cs="Arial"/>
          <w:color w:val="000000"/>
          <w:sz w:val="24"/>
          <w:szCs w:val="24"/>
          <w:lang w:eastAsia="ru-RU"/>
        </w:rPr>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846C6A">
        <w:rPr>
          <w:rFonts w:ascii="Arial" w:hAnsi="Arial" w:cs="Arial"/>
          <w:sz w:val="24"/>
          <w:szCs w:val="24"/>
          <w:lang w:eastAsia="ru-RU"/>
        </w:rPr>
        <w:t>.</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3.4.15.</w:t>
      </w:r>
      <w:r w:rsidRPr="00846C6A">
        <w:rPr>
          <w:rFonts w:ascii="Arial" w:eastAsia="Times New Roman" w:hAnsi="Arial" w:cs="Arial"/>
          <w:sz w:val="24"/>
          <w:szCs w:val="24"/>
          <w:lang w:eastAsia="ru-RU"/>
        </w:rPr>
        <w:t xml:space="preserve"> </w:t>
      </w:r>
      <w:r w:rsidRPr="00846C6A">
        <w:rPr>
          <w:rFonts w:ascii="Arial" w:hAnsi="Arial" w:cs="Arial"/>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3.5. Документарная проверка:</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3.5.1. </w:t>
      </w:r>
      <w:r w:rsidRPr="00846C6A">
        <w:rPr>
          <w:rFonts w:ascii="Arial"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3.5.2. В процессе проведения документарной проверки специалисты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обеспечивающие осуществление муниципального контроля,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3.5.3.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3.5.4.</w:t>
      </w:r>
      <w:r w:rsidRPr="00846C6A">
        <w:rPr>
          <w:rFonts w:ascii="Arial" w:eastAsia="Times New Roman" w:hAnsi="Arial" w:cs="Arial"/>
          <w:sz w:val="24"/>
          <w:szCs w:val="24"/>
          <w:lang w:eastAsia="ru-RU"/>
        </w:rPr>
        <w:t xml:space="preserve">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указанные в запросе документы.</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3.5.5.</w:t>
      </w:r>
      <w:r w:rsidRPr="00846C6A">
        <w:rPr>
          <w:rFonts w:ascii="Arial" w:eastAsia="Times New Roman" w:hAnsi="Arial" w:cs="Arial"/>
          <w:sz w:val="24"/>
          <w:szCs w:val="24"/>
          <w:lang w:eastAsia="ru-RU"/>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r w:rsidRPr="00846C6A">
        <w:rPr>
          <w:rFonts w:ascii="Arial" w:hAnsi="Arial" w:cs="Arial"/>
          <w:sz w:val="24"/>
          <w:szCs w:val="24"/>
          <w:lang w:eastAsia="ru-RU"/>
        </w:rPr>
        <w:t>подписанных усиленной квалифицированной электронной подписью.</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 xml:space="preserve">3.5.6. </w:t>
      </w:r>
      <w:r w:rsidRPr="00846C6A">
        <w:rPr>
          <w:rFonts w:ascii="Arial" w:eastAsia="Times New Roman" w:hAnsi="Arial" w:cs="Arial"/>
          <w:sz w:val="24"/>
          <w:szCs w:val="24"/>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 xml:space="preserve">документах, сведениям, содержащимся в имеющихся у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lastRenderedPageBreak/>
        <w:t>3.5.7.</w:t>
      </w:r>
      <w:r w:rsidRPr="00846C6A">
        <w:rPr>
          <w:rFonts w:ascii="Arial" w:eastAsia="Times New Roman" w:hAnsi="Arial" w:cs="Arial"/>
          <w:sz w:val="24"/>
          <w:szCs w:val="24"/>
          <w:lang w:eastAsia="ru-RU"/>
        </w:rPr>
        <w:t xml:space="preserve"> Специалист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специалисты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вправе провести выездную проверку.</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3.6. Выездная проверка:</w:t>
      </w:r>
      <w:bookmarkStart w:id="3" w:name="Par272"/>
      <w:bookmarkEnd w:id="3"/>
    </w:p>
    <w:p w:rsidR="00050600" w:rsidRPr="00846C6A" w:rsidRDefault="00050600" w:rsidP="00846C6A">
      <w:pPr>
        <w:adjustRightInd w:val="0"/>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50600" w:rsidRPr="00846C6A" w:rsidRDefault="00050600" w:rsidP="00846C6A">
      <w:pPr>
        <w:adjustRightInd w:val="0"/>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3.6.2. Выездная проверка проводится в случае, если при документарной проверке не представляется возможным:</w:t>
      </w:r>
    </w:p>
    <w:p w:rsidR="00050600" w:rsidRPr="00846C6A" w:rsidRDefault="00050600" w:rsidP="00846C6A">
      <w:pPr>
        <w:adjustRightInd w:val="0"/>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50600" w:rsidRPr="00846C6A" w:rsidRDefault="00050600" w:rsidP="00846C6A">
      <w:pPr>
        <w:adjustRightInd w:val="0"/>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50600" w:rsidRPr="00846C6A" w:rsidRDefault="00050600" w:rsidP="00846C6A">
      <w:pPr>
        <w:adjustRightInd w:val="0"/>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 xml:space="preserve">3.6.3. Выездная проверка начинается с предъявления служебного удостоверения должностными лицами администрации </w:t>
      </w:r>
      <w:proofErr w:type="spellStart"/>
      <w:r w:rsidR="00A92260">
        <w:rPr>
          <w:rFonts w:ascii="Arial" w:eastAsia="Times New Roman" w:hAnsi="Arial" w:cs="Arial"/>
          <w:bCs/>
          <w:sz w:val="24"/>
          <w:szCs w:val="24"/>
          <w:lang w:eastAsia="ru-RU"/>
        </w:rPr>
        <w:t>Копенкинского</w:t>
      </w:r>
      <w:proofErr w:type="spellEnd"/>
      <w:r w:rsidRPr="00846C6A">
        <w:rPr>
          <w:rFonts w:ascii="Arial" w:eastAsia="Times New Roman" w:hAnsi="Arial" w:cs="Arial"/>
          <w:bCs/>
          <w:sz w:val="24"/>
          <w:szCs w:val="24"/>
          <w:lang w:eastAsia="ru-RU"/>
        </w:rPr>
        <w:t xml:space="preserve"> сельского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proofErr w:type="spellStart"/>
      <w:r w:rsidR="00A92260">
        <w:rPr>
          <w:rFonts w:ascii="Arial" w:eastAsia="Times New Roman" w:hAnsi="Arial" w:cs="Arial"/>
          <w:bCs/>
          <w:sz w:val="24"/>
          <w:szCs w:val="24"/>
          <w:lang w:eastAsia="ru-RU"/>
        </w:rPr>
        <w:t>Копенкинского</w:t>
      </w:r>
      <w:proofErr w:type="spellEnd"/>
      <w:r w:rsidRPr="00846C6A">
        <w:rPr>
          <w:rFonts w:ascii="Arial" w:eastAsia="Times New Roman" w:hAnsi="Arial" w:cs="Arial"/>
          <w:bCs/>
          <w:sz w:val="24"/>
          <w:szCs w:val="24"/>
          <w:lang w:eastAsia="ru-RU"/>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3.7. Оформление результатов проверки:</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3.7.1. По результатам проведения проверки (административных процедур) специалистами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составляется акт проверки в двух экземплярах, типовая форма которого утверждена </w:t>
      </w:r>
      <w:r w:rsidRPr="00846C6A">
        <w:rPr>
          <w:rFonts w:ascii="Arial" w:eastAsia="Times New Roman" w:hAnsi="Arial" w:cs="Arial"/>
          <w:sz w:val="24"/>
          <w:szCs w:val="24"/>
        </w:rPr>
        <w:t xml:space="preserve">Министерством экономического развития Российской Федерации Приказ от 30 апреля </w:t>
      </w:r>
      <w:smartTag w:uri="urn:schemas-microsoft-com:office:smarttags" w:element="metricconverter">
        <w:smartTagPr>
          <w:attr w:name="ProductID" w:val="2009 г"/>
        </w:smartTagPr>
        <w:r w:rsidRPr="00846C6A">
          <w:rPr>
            <w:rFonts w:ascii="Arial" w:eastAsia="Times New Roman" w:hAnsi="Arial" w:cs="Arial"/>
            <w:sz w:val="24"/>
            <w:szCs w:val="24"/>
          </w:rPr>
          <w:t>2009 г</w:t>
        </w:r>
      </w:smartTag>
      <w:r w:rsidRPr="00846C6A">
        <w:rPr>
          <w:rFonts w:ascii="Arial" w:eastAsia="Times New Roman" w:hAnsi="Arial" w:cs="Arial"/>
          <w:sz w:val="24"/>
          <w:szCs w:val="24"/>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46C6A">
        <w:rPr>
          <w:rFonts w:ascii="Arial" w:eastAsia="Times New Roman" w:hAnsi="Arial" w:cs="Arial"/>
          <w:sz w:val="24"/>
          <w:szCs w:val="24"/>
          <w:lang w:eastAsia="ru-RU"/>
        </w:rPr>
        <w:t>.</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Акт составляется специалистами, которые указаны в распоряжении о проведении проверки. </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3.7.2.</w:t>
      </w:r>
      <w:r w:rsidRPr="00846C6A">
        <w:rPr>
          <w:rFonts w:ascii="Arial" w:eastAsia="Times New Roman" w:hAnsi="Arial" w:cs="Arial"/>
          <w:sz w:val="24"/>
          <w:szCs w:val="24"/>
          <w:lang w:eastAsia="ru-RU"/>
        </w:rPr>
        <w:t xml:space="preserve"> К акту проверки прилагаются материалы, документы или их копии, относящиеся к предмету проверки.</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3.7.3.</w:t>
      </w:r>
      <w:r w:rsidRPr="00846C6A">
        <w:rPr>
          <w:rFonts w:ascii="Arial" w:eastAsia="Times New Roman" w:hAnsi="Arial" w:cs="Arial"/>
          <w:sz w:val="24"/>
          <w:szCs w:val="24"/>
          <w:lang w:eastAsia="ru-RU"/>
        </w:rPr>
        <w:t xml:space="preserve"> </w:t>
      </w:r>
      <w:r w:rsidRPr="00846C6A">
        <w:rPr>
          <w:rFonts w:ascii="Arial" w:hAnsi="Arial" w:cs="Arial"/>
          <w:sz w:val="24"/>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sidRPr="00846C6A">
        <w:rPr>
          <w:rFonts w:ascii="Arial" w:hAnsi="Arial" w:cs="Arial"/>
          <w:sz w:val="24"/>
          <w:szCs w:val="24"/>
          <w:lang w:eastAsia="ru-RU"/>
        </w:rPr>
        <w:lastRenderedPageBreak/>
        <w:t>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50600" w:rsidRPr="00846C6A" w:rsidRDefault="00050600" w:rsidP="00846C6A">
      <w:pPr>
        <w:adjustRightInd w:val="0"/>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 xml:space="preserve">3.7.4. </w:t>
      </w:r>
      <w:r w:rsidRPr="00846C6A">
        <w:rPr>
          <w:rFonts w:ascii="Arial" w:hAnsi="Arial" w:cs="Arial"/>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3.7.5.</w:t>
      </w:r>
      <w:r w:rsidRPr="00846C6A">
        <w:rPr>
          <w:rFonts w:ascii="Arial" w:eastAsia="Times New Roman" w:hAnsi="Arial" w:cs="Arial"/>
          <w:sz w:val="24"/>
          <w:szCs w:val="24"/>
          <w:lang w:eastAsia="ru-RU"/>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50600" w:rsidRPr="00846C6A" w:rsidRDefault="00050600" w:rsidP="00846C6A">
      <w:pPr>
        <w:tabs>
          <w:tab w:val="left" w:pos="1276"/>
        </w:tabs>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3.7.6.</w:t>
      </w:r>
      <w:r w:rsidRPr="00846C6A">
        <w:rPr>
          <w:rFonts w:ascii="Arial" w:eastAsia="Times New Roman" w:hAnsi="Arial" w:cs="Arial"/>
          <w:sz w:val="24"/>
          <w:szCs w:val="24"/>
          <w:lang w:eastAsia="ru-RU"/>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3.7.7.</w:t>
      </w:r>
      <w:r w:rsidRPr="00846C6A">
        <w:rPr>
          <w:rFonts w:ascii="Arial" w:eastAsia="Times New Roman" w:hAnsi="Arial" w:cs="Arial"/>
          <w:sz w:val="24"/>
          <w:szCs w:val="24"/>
          <w:lang w:eastAsia="ru-RU"/>
        </w:rPr>
        <w:t xml:space="preserve"> Юридические лица, индивидуальные предприниматели </w:t>
      </w:r>
      <w:r w:rsidRPr="00846C6A">
        <w:rPr>
          <w:rFonts w:ascii="Arial" w:hAnsi="Arial" w:cs="Arial"/>
          <w:sz w:val="24"/>
          <w:szCs w:val="24"/>
          <w:lang w:eastAsia="ru-RU"/>
        </w:rPr>
        <w:t>вправе</w:t>
      </w:r>
      <w:r w:rsidRPr="00846C6A">
        <w:rPr>
          <w:rFonts w:ascii="Arial" w:eastAsia="Times New Roman" w:hAnsi="Arial" w:cs="Arial"/>
          <w:sz w:val="24"/>
          <w:szCs w:val="24"/>
          <w:lang w:eastAsia="ru-RU"/>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 xml:space="preserve">3.7.8. </w:t>
      </w:r>
      <w:r w:rsidRPr="00846C6A">
        <w:rPr>
          <w:rFonts w:ascii="Arial" w:eastAsia="Times New Roman" w:hAnsi="Arial" w:cs="Arial"/>
          <w:sz w:val="24"/>
          <w:szCs w:val="24"/>
          <w:lang w:eastAsia="ru-RU"/>
        </w:rPr>
        <w:t xml:space="preserve">В журнале учета проверок специалистами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3.7.9.</w:t>
      </w:r>
      <w:r w:rsidRPr="00846C6A">
        <w:rPr>
          <w:rFonts w:ascii="Arial" w:eastAsia="Times New Roman" w:hAnsi="Arial" w:cs="Arial"/>
          <w:sz w:val="24"/>
          <w:szCs w:val="24"/>
          <w:lang w:eastAsia="ru-RU"/>
        </w:rPr>
        <w:t xml:space="preserve">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050600" w:rsidRPr="00846C6A" w:rsidRDefault="00050600" w:rsidP="00846C6A">
      <w:pPr>
        <w:ind w:right="0" w:firstLine="709"/>
        <w:jc w:val="both"/>
        <w:rPr>
          <w:rFonts w:ascii="Arial" w:hAnsi="Arial" w:cs="Arial"/>
          <w:sz w:val="24"/>
          <w:szCs w:val="24"/>
          <w:lang w:eastAsia="ru-RU"/>
        </w:rPr>
      </w:pPr>
      <w:r w:rsidRPr="00846C6A">
        <w:rPr>
          <w:rFonts w:ascii="Arial" w:eastAsia="Times New Roman" w:hAnsi="Arial" w:cs="Arial"/>
          <w:bCs/>
          <w:sz w:val="24"/>
          <w:szCs w:val="24"/>
          <w:lang w:eastAsia="ru-RU"/>
        </w:rPr>
        <w:t xml:space="preserve">3.7.10. </w:t>
      </w:r>
      <w:r w:rsidRPr="00846C6A">
        <w:rPr>
          <w:rFonts w:ascii="Arial" w:eastAsia="Times New Roman" w:hAnsi="Arial" w:cs="Arial"/>
          <w:sz w:val="24"/>
          <w:szCs w:val="24"/>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w:t>
      </w:r>
      <w:r w:rsidRPr="00846C6A">
        <w:rPr>
          <w:rFonts w:ascii="Arial" w:eastAsia="Times New Roman" w:hAnsi="Arial" w:cs="Arial"/>
          <w:sz w:val="24"/>
          <w:szCs w:val="24"/>
          <w:lang w:eastAsia="ru-RU"/>
        </w:rPr>
        <w:lastRenderedPageBreak/>
        <w:t xml:space="preserve">положений. </w:t>
      </w:r>
      <w:r w:rsidRPr="00846C6A">
        <w:rPr>
          <w:rFonts w:ascii="Arial" w:hAnsi="Arial" w:cs="Arial"/>
          <w:sz w:val="24"/>
          <w:szCs w:val="24"/>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bCs/>
          <w:sz w:val="24"/>
          <w:szCs w:val="24"/>
          <w:lang w:eastAsia="ru-RU"/>
        </w:rPr>
        <w:t>3.8. Принятие мер по выявленным нарушениям:</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 xml:space="preserve">3.8.1. </w:t>
      </w:r>
      <w:r w:rsidRPr="00846C6A">
        <w:rPr>
          <w:rFonts w:ascii="Arial" w:eastAsia="Times New Roman" w:hAnsi="Arial" w:cs="Arial"/>
          <w:sz w:val="24"/>
          <w:szCs w:val="24"/>
          <w:lang w:eastAsia="ru-RU"/>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проводившие проверку, в пределах полномочий, предусмотренных законодательством Российской Федерации, обязаны:</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 xml:space="preserve">3.8.3. </w:t>
      </w:r>
      <w:r w:rsidRPr="00846C6A">
        <w:rPr>
          <w:rFonts w:ascii="Arial" w:eastAsia="Times New Roman" w:hAnsi="Arial" w:cs="Arial"/>
          <w:sz w:val="24"/>
          <w:szCs w:val="24"/>
          <w:lang w:eastAsia="ru-RU"/>
        </w:rPr>
        <w:t>В предписании об устранении нарушения законодательства указывается: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наименование администрации поселения;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место составления и дата его вынесения;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ссылка на акт проверки, по результатам которой принято решение о вынесении предписания;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содержание нарушений и меры по их устранению;</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lastRenderedPageBreak/>
        <w:t>- сроки устранения нарушений;</w:t>
      </w:r>
    </w:p>
    <w:p w:rsidR="00050600" w:rsidRPr="00846C6A" w:rsidRDefault="00050600" w:rsidP="00846C6A">
      <w:pPr>
        <w:ind w:right="0" w:firstLine="709"/>
        <w:jc w:val="both"/>
        <w:rPr>
          <w:rFonts w:ascii="Arial" w:eastAsia="Times New Roman" w:hAnsi="Arial" w:cs="Arial"/>
          <w:bCs/>
          <w:sz w:val="24"/>
          <w:szCs w:val="24"/>
          <w:lang w:eastAsia="ru-RU"/>
        </w:rPr>
      </w:pPr>
      <w:r w:rsidRPr="00846C6A">
        <w:rPr>
          <w:rFonts w:ascii="Arial" w:eastAsia="Times New Roman" w:hAnsi="Arial" w:cs="Arial"/>
          <w:sz w:val="24"/>
          <w:szCs w:val="24"/>
          <w:lang w:eastAsia="ru-RU"/>
        </w:rPr>
        <w:t>- фамилия, имя, отчество, специалиста, составившего предписание.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3.8.4.</w:t>
      </w:r>
      <w:r w:rsidRPr="00846C6A">
        <w:rPr>
          <w:rFonts w:ascii="Arial" w:eastAsia="Times New Roman" w:hAnsi="Arial" w:cs="Arial"/>
          <w:sz w:val="24"/>
          <w:szCs w:val="24"/>
          <w:lang w:eastAsia="ru-RU"/>
        </w:rPr>
        <w:t xml:space="preserve">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 </w:t>
      </w:r>
    </w:p>
    <w:p w:rsidR="00084005" w:rsidRDefault="00084005" w:rsidP="00846C6A">
      <w:pPr>
        <w:ind w:right="0" w:firstLine="709"/>
        <w:jc w:val="both"/>
        <w:rPr>
          <w:rFonts w:ascii="Arial" w:eastAsia="Times New Roman" w:hAnsi="Arial" w:cs="Arial"/>
          <w:bCs/>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bCs/>
          <w:sz w:val="24"/>
          <w:szCs w:val="24"/>
          <w:lang w:eastAsia="ru-RU"/>
        </w:rPr>
        <w:t>4. ПОРЯДОК И ФОРМЫ КОНТРОЛЯ ЗА ОСУЩЕСТВЛЕНИЕМ МУНИЦИПАЛЬНОГО КОНТРОЛЯ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4.1.</w:t>
      </w:r>
      <w:r w:rsidR="00846C6A">
        <w:rPr>
          <w:rFonts w:ascii="Arial" w:eastAsia="Times New Roman" w:hAnsi="Arial" w:cs="Arial"/>
          <w:sz w:val="24"/>
          <w:szCs w:val="24"/>
          <w:lang w:eastAsia="ru-RU"/>
        </w:rPr>
        <w:t xml:space="preserve"> </w:t>
      </w:r>
      <w:r w:rsidRPr="00846C6A">
        <w:rPr>
          <w:rFonts w:ascii="Arial" w:eastAsia="Times New Roman" w:hAnsi="Arial" w:cs="Arial"/>
          <w:sz w:val="24"/>
          <w:szCs w:val="24"/>
          <w:lang w:eastAsia="ru-RU"/>
        </w:rPr>
        <w:t>Порядок осуществления текущего контроля над соблюдением должностными лицами положений административного регламента.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4.1.1. Текущий контроль за соблюдением и исполнением положений настоящего регламента по предоставлению муниципальной функции осуществляется главой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Текущий контроль осуществляется путем проведения главой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проверок соблюдения и исполнения специалистами положений регламента.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Периодичность осуществления текущего контроля устанавливается главой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4.2. Проверка полноты и качества осуществления муниципальной функции.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4.2.1. Проверка полноты и качества исполнения муниципальной функции осуществляется на основании указаний главы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4.3. Ответственность муниципальных служащих за решения и действия (бездействия) осуществляемые в ходе осуществления муниципальной функции.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Должностные лица администрации</w:t>
      </w:r>
      <w:r w:rsidR="00846C6A">
        <w:rPr>
          <w:rFonts w:ascii="Arial" w:eastAsia="Times New Roman" w:hAnsi="Arial" w:cs="Arial"/>
          <w:sz w:val="24"/>
          <w:szCs w:val="24"/>
          <w:lang w:eastAsia="ru-RU"/>
        </w:rPr>
        <w:t xml:space="preserve">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w:t>
      </w:r>
      <w:r w:rsidR="00846C6A">
        <w:rPr>
          <w:rFonts w:ascii="Arial" w:eastAsia="Times New Roman" w:hAnsi="Arial" w:cs="Arial"/>
          <w:sz w:val="24"/>
          <w:szCs w:val="24"/>
          <w:lang w:eastAsia="ru-RU"/>
        </w:rPr>
        <w:t xml:space="preserve"> </w:t>
      </w:r>
      <w:r w:rsidRPr="00846C6A">
        <w:rPr>
          <w:rFonts w:ascii="Arial" w:eastAsia="Times New Roman" w:hAnsi="Arial" w:cs="Arial"/>
          <w:sz w:val="24"/>
          <w:szCs w:val="24"/>
          <w:lang w:eastAsia="ru-RU"/>
        </w:rPr>
        <w:t>несут персональную ответственность за: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соблюдения сроков исполнения административных процедур;</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соответствие результатов административных процедур требованиям законодательства;</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достоверность информации.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Персональная ответственность специалистов, ответственных за исполнением муниципальной функции, закрепляется в их должностных инструкциях.</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 4.3.2. Контроль за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 </w:t>
      </w:r>
    </w:p>
    <w:p w:rsidR="00084005" w:rsidRDefault="00084005" w:rsidP="00846C6A">
      <w:pPr>
        <w:tabs>
          <w:tab w:val="left" w:pos="1620"/>
        </w:tabs>
        <w:ind w:right="0" w:firstLine="709"/>
        <w:jc w:val="both"/>
        <w:rPr>
          <w:rFonts w:ascii="Arial" w:eastAsia="Times New Roman" w:hAnsi="Arial" w:cs="Arial"/>
          <w:sz w:val="24"/>
          <w:szCs w:val="24"/>
          <w:lang w:eastAsia="ru-RU"/>
        </w:rPr>
      </w:pPr>
    </w:p>
    <w:p w:rsidR="00050600" w:rsidRPr="00846C6A" w:rsidRDefault="00050600" w:rsidP="00846C6A">
      <w:pPr>
        <w:tabs>
          <w:tab w:val="left" w:pos="1620"/>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5.2. Предметом досудебного (внесудебного) обжалования являются результаты проверок, решения, действия (бездействия) органа местного </w:t>
      </w:r>
      <w:r w:rsidRPr="00846C6A">
        <w:rPr>
          <w:rFonts w:ascii="Arial" w:eastAsia="Times New Roman" w:hAnsi="Arial" w:cs="Arial"/>
          <w:sz w:val="24"/>
          <w:szCs w:val="24"/>
          <w:lang w:eastAsia="ru-RU"/>
        </w:rPr>
        <w:lastRenderedPageBreak/>
        <w:t>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050600" w:rsidRPr="00846C6A" w:rsidRDefault="00050600"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5.3. Жалоба юридического лица, индивидуального предпринимателя на действия (бездействие) должностных лиц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сельского поселения, а также на принятые ими решения может быть подана лично либо напрвлена посредством почтового отправления: </w:t>
      </w:r>
    </w:p>
    <w:p w:rsidR="00050600" w:rsidRPr="00846C6A" w:rsidRDefault="00050600" w:rsidP="00846C6A">
      <w:pPr>
        <w:tabs>
          <w:tab w:val="left" w:pos="1620"/>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 главе </w:t>
      </w:r>
      <w:proofErr w:type="spellStart"/>
      <w:r w:rsidR="00A92260">
        <w:rPr>
          <w:rFonts w:ascii="Arial" w:eastAsia="Times New Roman" w:hAnsi="Arial" w:cs="Arial"/>
          <w:sz w:val="24"/>
          <w:szCs w:val="24"/>
          <w:lang w:eastAsia="ru-RU"/>
        </w:rPr>
        <w:t>Копенкинского</w:t>
      </w:r>
      <w:proofErr w:type="spellEnd"/>
      <w:r w:rsidRPr="00846C6A">
        <w:rPr>
          <w:rFonts w:ascii="Arial" w:eastAsia="Times New Roman" w:hAnsi="Arial" w:cs="Arial"/>
          <w:sz w:val="24"/>
          <w:szCs w:val="24"/>
          <w:lang w:eastAsia="ru-RU"/>
        </w:rPr>
        <w:t xml:space="preserve"> сельс</w:t>
      </w:r>
      <w:r w:rsidR="00E60C5C">
        <w:rPr>
          <w:rFonts w:ascii="Arial" w:eastAsia="Times New Roman" w:hAnsi="Arial" w:cs="Arial"/>
          <w:sz w:val="24"/>
          <w:szCs w:val="24"/>
          <w:lang w:eastAsia="ru-RU"/>
        </w:rPr>
        <w:t>кого поселения по адресу: 396625</w:t>
      </w:r>
      <w:r w:rsidRPr="00846C6A">
        <w:rPr>
          <w:rFonts w:ascii="Arial" w:eastAsia="Times New Roman" w:hAnsi="Arial" w:cs="Arial"/>
          <w:sz w:val="24"/>
          <w:szCs w:val="24"/>
          <w:lang w:eastAsia="ru-RU"/>
        </w:rPr>
        <w:t xml:space="preserve">, Воронежская область, Россошанский район, </w:t>
      </w:r>
      <w:r w:rsidR="00E60C5C">
        <w:rPr>
          <w:rFonts w:ascii="Arial" w:eastAsia="Times New Roman" w:hAnsi="Arial" w:cs="Arial"/>
          <w:sz w:val="24"/>
          <w:szCs w:val="24"/>
          <w:lang w:eastAsia="ru-RU"/>
        </w:rPr>
        <w:t xml:space="preserve">пос. </w:t>
      </w:r>
      <w:proofErr w:type="spellStart"/>
      <w:r w:rsidR="00E60C5C">
        <w:rPr>
          <w:rFonts w:ascii="Arial" w:eastAsia="Times New Roman" w:hAnsi="Arial" w:cs="Arial"/>
          <w:sz w:val="24"/>
          <w:szCs w:val="24"/>
          <w:lang w:eastAsia="ru-RU"/>
        </w:rPr>
        <w:t>Копенкина</w:t>
      </w:r>
      <w:proofErr w:type="spellEnd"/>
      <w:r w:rsidR="00E60C5C">
        <w:rPr>
          <w:rFonts w:ascii="Arial" w:eastAsia="Times New Roman" w:hAnsi="Arial" w:cs="Arial"/>
          <w:sz w:val="24"/>
          <w:szCs w:val="24"/>
          <w:lang w:eastAsia="ru-RU"/>
        </w:rPr>
        <w:t>, ул. Мира, д. 3, тел. 95-2-25</w:t>
      </w:r>
      <w:r w:rsidRPr="00846C6A">
        <w:rPr>
          <w:rFonts w:ascii="Arial" w:eastAsia="Times New Roman" w:hAnsi="Arial" w:cs="Arial"/>
          <w:sz w:val="24"/>
          <w:szCs w:val="24"/>
          <w:lang w:eastAsia="ru-RU"/>
        </w:rPr>
        <w:t>.</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5.4. Жалоба должна содержать:</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сведения о заявителе, почтовый адрес, по которому должен быть направлен ответ;</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личную подпись заявителя (печать для юридических лиц и индивидуальных предпринимателей) и дату подписания.</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050600" w:rsidRPr="00846C6A" w:rsidRDefault="00050600" w:rsidP="00846C6A">
      <w:pPr>
        <w:tabs>
          <w:tab w:val="num" w:pos="0"/>
          <w:tab w:val="left" w:pos="1620"/>
        </w:tabs>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5.5. Жалоба не рассматривается, если:</w:t>
      </w:r>
    </w:p>
    <w:p w:rsidR="00050600" w:rsidRPr="00846C6A" w:rsidRDefault="00050600" w:rsidP="00846C6A">
      <w:pPr>
        <w:tabs>
          <w:tab w:val="left" w:pos="1620"/>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в жалобе не указаны наименование заявителя и почтовый адрес, по которому должен быть направлен ответ;</w:t>
      </w:r>
    </w:p>
    <w:p w:rsidR="00050600" w:rsidRPr="00846C6A" w:rsidRDefault="00050600" w:rsidP="00846C6A">
      <w:pPr>
        <w:tabs>
          <w:tab w:val="left" w:pos="1620"/>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050600" w:rsidRPr="00846C6A" w:rsidRDefault="00050600" w:rsidP="00846C6A">
      <w:pPr>
        <w:tabs>
          <w:tab w:val="left" w:pos="1620"/>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В случае</w:t>
      </w:r>
      <w:r w:rsidRPr="00846C6A">
        <w:rPr>
          <w:rFonts w:ascii="Arial" w:eastAsia="Times New Roman" w:hAnsi="Arial" w:cs="Arial"/>
          <w:sz w:val="24"/>
          <w:szCs w:val="24"/>
          <w:lang w:eastAsia="ru-RU"/>
        </w:rPr>
        <w:t>,</w:t>
      </w:r>
      <w:r w:rsidRPr="00846C6A">
        <w:rPr>
          <w:rFonts w:ascii="Arial" w:eastAsia="Times New Roman" w:hAnsi="Arial" w:cs="Arial"/>
          <w:sz w:val="24"/>
          <w:szCs w:val="24"/>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w:t>
      </w:r>
      <w:proofErr w:type="spellStart"/>
      <w:r w:rsidR="00A92260">
        <w:rPr>
          <w:rFonts w:ascii="Arial" w:eastAsia="Times New Roman" w:hAnsi="Arial" w:cs="Arial"/>
          <w:sz w:val="24"/>
          <w:szCs w:val="24"/>
        </w:rPr>
        <w:t>Копенкинского</w:t>
      </w:r>
      <w:proofErr w:type="spellEnd"/>
      <w:r w:rsidRPr="00846C6A">
        <w:rPr>
          <w:rFonts w:ascii="Arial" w:eastAsia="Times New Roman" w:hAnsi="Arial" w:cs="Arial"/>
          <w:sz w:val="24"/>
          <w:szCs w:val="24"/>
        </w:rPr>
        <w:t xml:space="preserve"> сельского поселения.</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rPr>
        <w:t xml:space="preserve">5.6. </w:t>
      </w:r>
      <w:r w:rsidRPr="00846C6A">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 обязаны:</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050600" w:rsidRPr="00846C6A" w:rsidRDefault="00050600" w:rsidP="00846C6A">
      <w:pPr>
        <w:adjustRightInd w:val="0"/>
        <w:ind w:right="0" w:firstLine="709"/>
        <w:jc w:val="both"/>
        <w:rPr>
          <w:rFonts w:ascii="Arial" w:eastAsia="Times New Roman" w:hAnsi="Arial" w:cs="Arial"/>
          <w:sz w:val="24"/>
          <w:szCs w:val="24"/>
        </w:rPr>
      </w:pPr>
      <w:r w:rsidRPr="00846C6A">
        <w:rPr>
          <w:rFonts w:ascii="Arial" w:eastAsia="Times New Roman" w:hAnsi="Arial" w:cs="Arial"/>
          <w:sz w:val="24"/>
          <w:szCs w:val="24"/>
          <w:lang w:eastAsia="ru-RU"/>
        </w:rPr>
        <w:lastRenderedPageBreak/>
        <w:t>5.8. Жалоба</w:t>
      </w:r>
      <w:r w:rsidRPr="00846C6A">
        <w:rPr>
          <w:rFonts w:ascii="Arial" w:eastAsia="Times New Roman" w:hAnsi="Arial" w:cs="Arial"/>
          <w:sz w:val="24"/>
          <w:szCs w:val="24"/>
        </w:rPr>
        <w:t xml:space="preserve">, поступившая в администрацию </w:t>
      </w:r>
      <w:proofErr w:type="spellStart"/>
      <w:r w:rsidR="00A92260">
        <w:rPr>
          <w:rFonts w:ascii="Arial" w:eastAsia="Times New Roman" w:hAnsi="Arial" w:cs="Arial"/>
          <w:sz w:val="24"/>
          <w:szCs w:val="24"/>
        </w:rPr>
        <w:t>Копенкинского</w:t>
      </w:r>
      <w:proofErr w:type="spellEnd"/>
      <w:r w:rsidRPr="00846C6A">
        <w:rPr>
          <w:rFonts w:ascii="Arial" w:eastAsia="Times New Roman" w:hAnsi="Arial" w:cs="Arial"/>
          <w:sz w:val="24"/>
          <w:szCs w:val="24"/>
        </w:rPr>
        <w:t xml:space="preserve"> сельского поселения, рассматривается в течение 30 дней со дня ее регистрации.</w:t>
      </w:r>
    </w:p>
    <w:p w:rsidR="00050600" w:rsidRPr="00846C6A" w:rsidRDefault="00050600" w:rsidP="00846C6A">
      <w:pPr>
        <w:adjustRightInd w:val="0"/>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050600" w:rsidRPr="00846C6A" w:rsidRDefault="00050600" w:rsidP="00846C6A">
      <w:pPr>
        <w:tabs>
          <w:tab w:val="left" w:pos="1620"/>
        </w:tabs>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t>5.9. Результатом досудебного (внесудебного) обжалования является:</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полное либо частичное удовлетворение требований подателя жалобы;</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 отказ в удовлетворении требований подателя жалобы в полном объеме либо в части.</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050600" w:rsidRPr="00846C6A" w:rsidRDefault="00050600" w:rsidP="00846C6A">
      <w:pPr>
        <w:autoSpaceDE w:val="0"/>
        <w:autoSpaceDN w:val="0"/>
        <w:adjustRightInd w:val="0"/>
        <w:ind w:right="0" w:firstLine="709"/>
        <w:jc w:val="both"/>
        <w:rPr>
          <w:rFonts w:ascii="Arial" w:hAnsi="Arial" w:cs="Arial"/>
          <w:sz w:val="24"/>
          <w:szCs w:val="24"/>
          <w:lang w:eastAsia="ru-RU"/>
        </w:rPr>
      </w:pPr>
      <w:r w:rsidRPr="00846C6A">
        <w:rPr>
          <w:rFonts w:ascii="Arial" w:hAnsi="Arial" w:cs="Arial"/>
          <w:sz w:val="24"/>
          <w:szCs w:val="24"/>
          <w:lang w:eastAsia="ru-RU"/>
        </w:rPr>
        <w:t>5.10. Решение по жалобе может быть обжаловано заявителем в судебном порядке.</w:t>
      </w:r>
    </w:p>
    <w:p w:rsidR="00050600" w:rsidRPr="00846C6A" w:rsidRDefault="00050600" w:rsidP="00084005">
      <w:pPr>
        <w:ind w:right="0" w:firstLine="709"/>
        <w:jc w:val="right"/>
        <w:rPr>
          <w:rFonts w:ascii="Arial" w:eastAsia="Times New Roman" w:hAnsi="Arial" w:cs="Arial"/>
          <w:sz w:val="24"/>
          <w:szCs w:val="24"/>
          <w:lang w:eastAsia="ru-RU"/>
        </w:rPr>
      </w:pPr>
      <w:r w:rsidRPr="00846C6A">
        <w:rPr>
          <w:rFonts w:ascii="Arial" w:eastAsia="Times New Roman" w:hAnsi="Arial" w:cs="Arial"/>
          <w:sz w:val="24"/>
          <w:szCs w:val="24"/>
          <w:lang w:eastAsia="ru-RU"/>
        </w:rPr>
        <w:br w:type="page"/>
      </w:r>
      <w:r w:rsidRPr="00846C6A">
        <w:rPr>
          <w:rFonts w:ascii="Arial" w:eastAsia="Times New Roman" w:hAnsi="Arial" w:cs="Arial"/>
          <w:sz w:val="24"/>
          <w:szCs w:val="24"/>
          <w:lang w:eastAsia="ru-RU"/>
        </w:rPr>
        <w:lastRenderedPageBreak/>
        <w:t>Приложение</w:t>
      </w:r>
    </w:p>
    <w:p w:rsidR="00050600" w:rsidRPr="00846C6A" w:rsidRDefault="00050600" w:rsidP="00084005">
      <w:pPr>
        <w:ind w:right="0" w:firstLine="709"/>
        <w:jc w:val="right"/>
        <w:rPr>
          <w:rFonts w:ascii="Arial" w:eastAsia="Times New Roman" w:hAnsi="Arial" w:cs="Arial"/>
          <w:sz w:val="24"/>
          <w:szCs w:val="24"/>
          <w:lang w:eastAsia="ru-RU"/>
        </w:rPr>
      </w:pPr>
      <w:r w:rsidRPr="00846C6A">
        <w:rPr>
          <w:rFonts w:ascii="Arial" w:eastAsia="Times New Roman" w:hAnsi="Arial" w:cs="Arial"/>
          <w:sz w:val="24"/>
          <w:szCs w:val="24"/>
          <w:lang w:eastAsia="ru-RU"/>
        </w:rPr>
        <w:t xml:space="preserve">к Административному регламенту </w:t>
      </w:r>
    </w:p>
    <w:p w:rsidR="00050600" w:rsidRPr="00846C6A" w:rsidRDefault="00846C6A" w:rsidP="00846C6A">
      <w:pPr>
        <w:ind w:righ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050600" w:rsidRPr="00846C6A" w:rsidRDefault="00050600" w:rsidP="00084005">
      <w:pPr>
        <w:ind w:right="0" w:firstLine="709"/>
        <w:rPr>
          <w:rFonts w:ascii="Arial" w:eastAsia="Times New Roman" w:hAnsi="Arial" w:cs="Arial"/>
          <w:sz w:val="24"/>
          <w:szCs w:val="24"/>
          <w:lang w:eastAsia="ru-RU"/>
        </w:rPr>
      </w:pPr>
      <w:r w:rsidRPr="00846C6A">
        <w:rPr>
          <w:rFonts w:ascii="Arial" w:eastAsia="Times New Roman" w:hAnsi="Arial" w:cs="Arial"/>
          <w:sz w:val="24"/>
          <w:szCs w:val="24"/>
          <w:lang w:eastAsia="ru-RU"/>
        </w:rPr>
        <w:t>Блок-схема</w:t>
      </w: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F27863"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pict>
          <v:rect id="_x0000_s1026" style="position:absolute;left:0;text-align:left;margin-left:35.45pt;margin-top:13.3pt;width:204.8pt;height:51.7pt;z-index:251644928">
            <v:textbox style="mso-next-textbox:#_x0000_s1026">
              <w:txbxContent>
                <w:tbl>
                  <w:tblPr>
                    <w:tblW w:w="5000" w:type="pct"/>
                    <w:tblCellSpacing w:w="0" w:type="dxa"/>
                    <w:tblCellMar>
                      <w:left w:w="0" w:type="dxa"/>
                      <w:right w:w="0" w:type="dxa"/>
                    </w:tblCellMar>
                    <w:tblLook w:val="04A0"/>
                  </w:tblPr>
                  <w:tblGrid>
                    <w:gridCol w:w="3808"/>
                  </w:tblGrid>
                  <w:tr w:rsidR="00050600" w:rsidRPr="00084005">
                    <w:trPr>
                      <w:tblCellSpacing w:w="0" w:type="dxa"/>
                    </w:trPr>
                    <w:tc>
                      <w:tcPr>
                        <w:tcW w:w="0" w:type="auto"/>
                        <w:vAlign w:val="center"/>
                        <w:hideMark/>
                      </w:tcPr>
                      <w:p w:rsidR="00050600" w:rsidRPr="00084005" w:rsidRDefault="00050600" w:rsidP="00084005">
                        <w:pPr>
                          <w:ind w:right="0"/>
                          <w:rPr>
                            <w:rFonts w:ascii="Arial" w:eastAsia="Times New Roman" w:hAnsi="Arial" w:cs="Arial"/>
                            <w:sz w:val="20"/>
                            <w:szCs w:val="20"/>
                          </w:rPr>
                        </w:pPr>
                        <w:r w:rsidRPr="00084005">
                          <w:rPr>
                            <w:rFonts w:ascii="Arial" w:hAnsi="Arial" w:cs="Arial"/>
                            <w:sz w:val="20"/>
                            <w:szCs w:val="20"/>
                          </w:rPr>
                          <w:t>Составление ежегодного плана проведения проверок и утверждение его приказом руководителя управления</w:t>
                        </w:r>
                      </w:p>
                    </w:tc>
                  </w:tr>
                </w:tbl>
                <w:p w:rsidR="00050600" w:rsidRDefault="00050600" w:rsidP="00084005">
                  <w:pPr>
                    <w:jc w:val="left"/>
                    <w:rPr>
                      <w:rFonts w:ascii="Times New Roman" w:hAnsi="Times New Roman"/>
                    </w:rPr>
                  </w:pPr>
                </w:p>
              </w:txbxContent>
            </v:textbox>
          </v:rect>
        </w:pict>
      </w:r>
      <w:r w:rsidRPr="00846C6A">
        <w:rPr>
          <w:rFonts w:ascii="Arial" w:eastAsia="Times New Roman" w:hAnsi="Arial" w:cs="Arial"/>
          <w:sz w:val="24"/>
          <w:szCs w:val="24"/>
          <w:lang w:eastAsia="ru-RU"/>
        </w:rPr>
        <w:pict>
          <v:rect id="_x0000_s1027" style="position:absolute;left:0;text-align:left;margin-left:183.1pt;margin-top:79.25pt;width:209.4pt;height:41.5pt;z-index:251645952">
            <v:textbox style="mso-next-textbox:#_x0000_s1027">
              <w:txbxContent>
                <w:tbl>
                  <w:tblPr>
                    <w:tblW w:w="5000" w:type="pct"/>
                    <w:tblCellSpacing w:w="0" w:type="dxa"/>
                    <w:tblCellMar>
                      <w:left w:w="0" w:type="dxa"/>
                      <w:right w:w="0" w:type="dxa"/>
                    </w:tblCellMar>
                    <w:tblLook w:val="04A0"/>
                  </w:tblPr>
                  <w:tblGrid>
                    <w:gridCol w:w="3900"/>
                  </w:tblGrid>
                  <w:tr w:rsidR="00050600" w:rsidRPr="00F320AD">
                    <w:trPr>
                      <w:tblCellSpacing w:w="0" w:type="dxa"/>
                    </w:trPr>
                    <w:tc>
                      <w:tcPr>
                        <w:tcW w:w="0" w:type="auto"/>
                        <w:vAlign w:val="center"/>
                        <w:hideMark/>
                      </w:tcPr>
                      <w:p w:rsidR="00050600" w:rsidRPr="00F320AD" w:rsidRDefault="00050600">
                        <w:pPr>
                          <w:ind w:firstLine="567"/>
                          <w:rPr>
                            <w:rFonts w:ascii="Arial" w:eastAsia="Times New Roman" w:hAnsi="Arial"/>
                            <w:sz w:val="18"/>
                            <w:szCs w:val="18"/>
                          </w:rPr>
                        </w:pPr>
                        <w:r w:rsidRPr="00084005">
                          <w:rPr>
                            <w:rFonts w:ascii="Arial" w:hAnsi="Arial" w:cs="Arial"/>
                            <w:sz w:val="20"/>
                            <w:szCs w:val="20"/>
                          </w:rPr>
                          <w:t>Распоряжение главы сельского поселения о назначении плановой/внеплановой проверки</w:t>
                        </w:r>
                      </w:p>
                    </w:tc>
                  </w:tr>
                </w:tbl>
                <w:p w:rsidR="00050600" w:rsidRDefault="00050600" w:rsidP="00050600">
                  <w:pPr>
                    <w:jc w:val="left"/>
                    <w:rPr>
                      <w:rFonts w:ascii="Times New Roman" w:hAnsi="Times New Roman"/>
                    </w:rPr>
                  </w:pPr>
                </w:p>
              </w:txbxContent>
            </v:textbox>
          </v:rect>
        </w:pict>
      </w:r>
      <w:r w:rsidRPr="00846C6A">
        <w:rPr>
          <w:rFonts w:ascii="Arial" w:eastAsia="Times New Roman" w:hAnsi="Arial" w:cs="Arial"/>
          <w:sz w:val="24"/>
          <w:szCs w:val="24"/>
          <w:lang w:eastAsia="ru-RU"/>
        </w:rPr>
        <w:pict>
          <v:rect id="_x0000_s1028" style="position:absolute;left:0;text-align:left;margin-left:287.9pt;margin-top:6.75pt;width:197.85pt;height:48.6pt;z-index:251646976">
            <v:textbox style="mso-next-textbox:#_x0000_s1028">
              <w:txbxContent>
                <w:tbl>
                  <w:tblPr>
                    <w:tblW w:w="5000" w:type="pct"/>
                    <w:tblCellSpacing w:w="0" w:type="dxa"/>
                    <w:tblCellMar>
                      <w:left w:w="0" w:type="dxa"/>
                      <w:right w:w="0" w:type="dxa"/>
                    </w:tblCellMar>
                    <w:tblLook w:val="04A0"/>
                  </w:tblPr>
                  <w:tblGrid>
                    <w:gridCol w:w="3669"/>
                  </w:tblGrid>
                  <w:tr w:rsidR="00050600" w:rsidRPr="00F320AD">
                    <w:trPr>
                      <w:tblCellSpacing w:w="0" w:type="dxa"/>
                    </w:trPr>
                    <w:tc>
                      <w:tcPr>
                        <w:tcW w:w="0" w:type="auto"/>
                        <w:vAlign w:val="center"/>
                        <w:hideMark/>
                      </w:tcPr>
                      <w:p w:rsidR="00050600" w:rsidRPr="00F320AD" w:rsidRDefault="00050600">
                        <w:pPr>
                          <w:ind w:right="159"/>
                          <w:rPr>
                            <w:rFonts w:ascii="Arial" w:eastAsia="Times New Roman" w:hAnsi="Arial"/>
                            <w:sz w:val="20"/>
                            <w:szCs w:val="20"/>
                          </w:rPr>
                        </w:pPr>
                        <w:r w:rsidRPr="00084005">
                          <w:rPr>
                            <w:rFonts w:ascii="Arial" w:hAnsi="Arial" w:cs="Arial"/>
                            <w:sz w:val="20"/>
                            <w:szCs w:val="20"/>
                          </w:rPr>
                          <w:t>Основания, предусмотренные пунктом 3 Административного регламента</w:t>
                        </w:r>
                      </w:p>
                    </w:tc>
                  </w:tr>
                </w:tbl>
                <w:p w:rsidR="00050600" w:rsidRDefault="00050600" w:rsidP="00050600">
                  <w:pPr>
                    <w:jc w:val="left"/>
                    <w:rPr>
                      <w:rFonts w:ascii="Times New Roman" w:hAnsi="Times New Roman"/>
                    </w:rPr>
                  </w:pPr>
                </w:p>
              </w:txbxContent>
            </v:textbox>
          </v:rect>
        </w:pict>
      </w:r>
      <w:r w:rsidRPr="00846C6A">
        <w:rPr>
          <w:rFonts w:ascii="Arial" w:eastAsia="Times New Roman" w:hAnsi="Arial" w:cs="Arial"/>
          <w:sz w:val="24"/>
          <w:szCs w:val="24"/>
          <w:lang w:eastAsia="ru-RU"/>
        </w:rPr>
        <w:pict>
          <v:rect id="_x0000_s1029" style="position:absolute;left:0;text-align:left;margin-left:119.1pt;margin-top:180.45pt;width:262.15pt;height:30.65pt;z-index:251648000">
            <v:textbox style="mso-next-textbox:#_x0000_s1029">
              <w:txbxContent>
                <w:tbl>
                  <w:tblPr>
                    <w:tblW w:w="5000" w:type="pct"/>
                    <w:tblCellSpacing w:w="0" w:type="dxa"/>
                    <w:tblCellMar>
                      <w:left w:w="0" w:type="dxa"/>
                      <w:right w:w="0" w:type="dxa"/>
                    </w:tblCellMar>
                    <w:tblLook w:val="04A0"/>
                  </w:tblPr>
                  <w:tblGrid>
                    <w:gridCol w:w="4955"/>
                  </w:tblGrid>
                  <w:tr w:rsidR="00050600" w:rsidRPr="00F320AD">
                    <w:trPr>
                      <w:tblCellSpacing w:w="0" w:type="dxa"/>
                    </w:trPr>
                    <w:tc>
                      <w:tcPr>
                        <w:tcW w:w="0" w:type="auto"/>
                        <w:vAlign w:val="center"/>
                        <w:hideMark/>
                      </w:tcPr>
                      <w:p w:rsidR="00050600" w:rsidRPr="00F320AD" w:rsidRDefault="00050600">
                        <w:pPr>
                          <w:ind w:firstLine="567"/>
                          <w:rPr>
                            <w:rFonts w:ascii="Arial" w:eastAsia="Times New Roman" w:hAnsi="Arial"/>
                            <w:sz w:val="18"/>
                            <w:szCs w:val="18"/>
                          </w:rPr>
                        </w:pPr>
                        <w:r w:rsidRPr="003F4201">
                          <w:rPr>
                            <w:rFonts w:ascii="Arial" w:hAnsi="Arial" w:cs="Arial"/>
                            <w:sz w:val="20"/>
                            <w:szCs w:val="20"/>
                          </w:rPr>
                          <w:t>Уведомление юридического лица о проведении плановой/внеплановой проверки</w:t>
                        </w:r>
                      </w:p>
                    </w:tc>
                  </w:tr>
                </w:tbl>
                <w:p w:rsidR="00050600" w:rsidRDefault="00050600" w:rsidP="00050600">
                  <w:pPr>
                    <w:jc w:val="left"/>
                    <w:rPr>
                      <w:rFonts w:ascii="Times New Roman" w:hAnsi="Times New Roman"/>
                    </w:rPr>
                  </w:pPr>
                </w:p>
              </w:txbxContent>
            </v:textbox>
          </v:rect>
        </w:pict>
      </w:r>
      <w:r w:rsidRPr="00846C6A">
        <w:rPr>
          <w:rFonts w:ascii="Arial" w:eastAsia="Times New Roman" w:hAnsi="Arial" w:cs="Arial"/>
          <w:sz w:val="24"/>
          <w:szCs w:val="24"/>
          <w:lang w:eastAsia="ru-RU"/>
        </w:rPr>
        <w:pict>
          <v:rect id="_x0000_s1031" style="position:absolute;left:0;text-align:left;margin-left:112.55pt;margin-top:221.4pt;width:268.7pt;height:32pt;z-index:251650048">
            <v:textbox style="mso-next-textbox:#_x0000_s1031">
              <w:txbxContent>
                <w:tbl>
                  <w:tblPr>
                    <w:tblW w:w="5000" w:type="pct"/>
                    <w:tblCellSpacing w:w="0" w:type="dxa"/>
                    <w:tblCellMar>
                      <w:left w:w="0" w:type="dxa"/>
                      <w:right w:w="0" w:type="dxa"/>
                    </w:tblCellMar>
                    <w:tblLook w:val="04A0"/>
                  </w:tblPr>
                  <w:tblGrid>
                    <w:gridCol w:w="5086"/>
                  </w:tblGrid>
                  <w:tr w:rsidR="00050600" w:rsidRPr="00F320AD">
                    <w:trPr>
                      <w:tblCellSpacing w:w="0" w:type="dxa"/>
                    </w:trPr>
                    <w:tc>
                      <w:tcPr>
                        <w:tcW w:w="0" w:type="auto"/>
                        <w:vAlign w:val="center"/>
                        <w:hideMark/>
                      </w:tcPr>
                      <w:p w:rsidR="00050600" w:rsidRPr="003F4201" w:rsidRDefault="00050600">
                        <w:pPr>
                          <w:ind w:firstLine="567"/>
                          <w:rPr>
                            <w:rFonts w:ascii="Arial" w:hAnsi="Arial" w:cs="Arial"/>
                            <w:sz w:val="20"/>
                            <w:szCs w:val="20"/>
                          </w:rPr>
                        </w:pPr>
                        <w:r w:rsidRPr="003F4201">
                          <w:rPr>
                            <w:rFonts w:ascii="Arial" w:hAnsi="Arial" w:cs="Arial"/>
                            <w:sz w:val="20"/>
                            <w:szCs w:val="20"/>
                          </w:rPr>
                          <w:t>Проведение плановой/внеплановой (документарной, выездной) проверки</w:t>
                        </w:r>
                      </w:p>
                    </w:tc>
                  </w:tr>
                </w:tbl>
                <w:p w:rsidR="00050600" w:rsidRDefault="00050600" w:rsidP="00050600">
                  <w:pPr>
                    <w:jc w:val="left"/>
                    <w:rPr>
                      <w:rFonts w:ascii="Times New Roman" w:hAnsi="Times New Roman"/>
                    </w:rPr>
                  </w:pPr>
                </w:p>
              </w:txbxContent>
            </v:textbox>
          </v:rect>
        </w:pict>
      </w:r>
      <w:r w:rsidRPr="00846C6A">
        <w:rPr>
          <w:rFonts w:ascii="Arial" w:eastAsia="Times New Roman" w:hAnsi="Arial" w:cs="Arial"/>
          <w:sz w:val="24"/>
          <w:szCs w:val="24"/>
          <w:lang w:eastAsia="ru-RU"/>
        </w:rPr>
        <w:pict>
          <v:rect id="_x0000_s1034" style="position:absolute;left:0;text-align:left;margin-left:22.15pt;margin-top:270.15pt;width:146.5pt;height:50.2pt;z-index:251653120">
            <v:textbox style="mso-next-textbox:#_x0000_s1034">
              <w:txbxContent>
                <w:tbl>
                  <w:tblPr>
                    <w:tblW w:w="5000" w:type="pct"/>
                    <w:tblCellSpacing w:w="0" w:type="dxa"/>
                    <w:tblCellMar>
                      <w:left w:w="0" w:type="dxa"/>
                      <w:right w:w="0" w:type="dxa"/>
                    </w:tblCellMar>
                    <w:tblLook w:val="04A0"/>
                  </w:tblPr>
                  <w:tblGrid>
                    <w:gridCol w:w="2642"/>
                  </w:tblGrid>
                  <w:tr w:rsidR="00050600" w:rsidRPr="00F320AD">
                    <w:trPr>
                      <w:tblCellSpacing w:w="0" w:type="dxa"/>
                    </w:trPr>
                    <w:tc>
                      <w:tcPr>
                        <w:tcW w:w="0" w:type="auto"/>
                        <w:vAlign w:val="center"/>
                        <w:hideMark/>
                      </w:tcPr>
                      <w:p w:rsidR="00050600" w:rsidRPr="00F320AD" w:rsidRDefault="00050600">
                        <w:pPr>
                          <w:rPr>
                            <w:rFonts w:ascii="Arial" w:eastAsia="Times New Roman" w:hAnsi="Arial"/>
                            <w:sz w:val="18"/>
                            <w:szCs w:val="18"/>
                          </w:rPr>
                        </w:pPr>
                        <w:r w:rsidRPr="003F4201">
                          <w:rPr>
                            <w:rFonts w:ascii="Arial" w:hAnsi="Arial" w:cs="Arial"/>
                            <w:sz w:val="20"/>
                            <w:szCs w:val="20"/>
                          </w:rPr>
                          <w:t>Составление Акта проверки за проведением муниципального контроля</w:t>
                        </w:r>
                      </w:p>
                    </w:tc>
                  </w:tr>
                </w:tbl>
                <w:p w:rsidR="00050600" w:rsidRDefault="00050600" w:rsidP="00050600">
                  <w:pPr>
                    <w:jc w:val="left"/>
                    <w:rPr>
                      <w:rFonts w:ascii="Times New Roman" w:hAnsi="Times New Roman"/>
                    </w:rPr>
                  </w:pPr>
                </w:p>
              </w:txbxContent>
            </v:textbox>
          </v:rect>
        </w:pict>
      </w:r>
      <w:r w:rsidRPr="00846C6A">
        <w:rPr>
          <w:rFonts w:ascii="Arial" w:eastAsia="Times New Roman" w:hAnsi="Arial" w:cs="Arial"/>
          <w:sz w:val="24"/>
          <w:szCs w:val="24"/>
          <w:lang w:eastAsia="ru-RU"/>
        </w:rPr>
        <w:pict>
          <v:shapetype id="_x0000_t32" coordsize="21600,21600" o:spt="32" o:oned="t" path="m,l21600,21600e" filled="f">
            <v:path arrowok="t" fillok="f" o:connecttype="none"/>
            <o:lock v:ext="edit" shapetype="t"/>
          </v:shapetype>
          <v:shape id="_x0000_s1038" type="#_x0000_t32" style="position:absolute;left:0;text-align:left;margin-left:131.55pt;margin-top:63.8pt;width:86.5pt;height:14.1pt;z-index:251657216" o:connectortype="straight">
            <v:stroke endarrow="block"/>
          </v:shape>
        </w:pict>
      </w:r>
      <w:r w:rsidRPr="00846C6A">
        <w:rPr>
          <w:rFonts w:ascii="Arial" w:eastAsia="Times New Roman" w:hAnsi="Arial" w:cs="Arial"/>
          <w:sz w:val="24"/>
          <w:szCs w:val="24"/>
          <w:lang w:eastAsia="ru-RU"/>
        </w:rPr>
        <w:pict>
          <v:shape id="_x0000_s1039" type="#_x0000_t32" style="position:absolute;left:0;text-align:left;margin-left:326.65pt;margin-top:54.15pt;width:92.1pt;height:23.75pt;flip:x;z-index:251658240" o:connectortype="straight">
            <v:stroke endarrow="block"/>
          </v:shape>
        </w:pict>
      </w:r>
      <w:r w:rsidRPr="00846C6A">
        <w:rPr>
          <w:rFonts w:ascii="Arial" w:eastAsia="Times New Roman" w:hAnsi="Arial" w:cs="Arial"/>
          <w:sz w:val="24"/>
          <w:szCs w:val="24"/>
          <w:lang w:eastAsia="ru-RU"/>
        </w:rPr>
        <w:pict>
          <v:shape id="_x0000_s1040" type="#_x0000_t32" style="position:absolute;left:0;text-align:left;margin-left:267.45pt;margin-top:118.35pt;width:128pt;height:13.05pt;z-index:251659264" o:connectortype="straight">
            <v:stroke endarrow="block"/>
          </v:shape>
        </w:pict>
      </w:r>
      <w:r w:rsidRPr="00846C6A">
        <w:rPr>
          <w:rFonts w:ascii="Arial" w:eastAsia="Times New Roman" w:hAnsi="Arial" w:cs="Arial"/>
          <w:sz w:val="24"/>
          <w:szCs w:val="24"/>
          <w:lang w:eastAsia="ru-RU"/>
        </w:rPr>
        <w:pict>
          <v:shape id="_x0000_s1041" type="#_x0000_t32" style="position:absolute;left:0;text-align:left;margin-left:240.25pt;margin-top:119.85pt;width:24.15pt;height:62.1pt;flip:x;z-index:251660288" o:connectortype="straight">
            <v:stroke endarrow="block"/>
          </v:shape>
        </w:pict>
      </w:r>
      <w:r w:rsidRPr="00846C6A">
        <w:rPr>
          <w:rFonts w:ascii="Arial" w:eastAsia="Times New Roman" w:hAnsi="Arial" w:cs="Arial"/>
          <w:sz w:val="24"/>
          <w:szCs w:val="24"/>
          <w:lang w:eastAsia="ru-RU"/>
        </w:rPr>
        <w:pict>
          <v:shape id="_x0000_s1042" type="#_x0000_t32" style="position:absolute;left:0;text-align:left;margin-left:287.9pt;margin-top:167pt;width:73.15pt;height:10.15pt;flip:x;z-index:251661312" o:connectortype="straight">
            <v:stroke endarrow="block"/>
          </v:shape>
        </w:pict>
      </w:r>
      <w:r w:rsidRPr="00846C6A">
        <w:rPr>
          <w:rFonts w:ascii="Arial" w:eastAsia="Times New Roman" w:hAnsi="Arial" w:cs="Arial"/>
          <w:sz w:val="24"/>
          <w:szCs w:val="24"/>
          <w:lang w:eastAsia="ru-RU"/>
        </w:rPr>
        <w:pict>
          <v:shape id="_x0000_s1043" type="#_x0000_t32" style="position:absolute;left:0;text-align:left;margin-left:250.3pt;margin-top:208.3pt;width:.05pt;height:13.4pt;z-index:251662336" o:connectortype="straight">
            <v:stroke endarrow="block"/>
          </v:shape>
        </w:pict>
      </w:r>
      <w:r w:rsidRPr="00846C6A">
        <w:rPr>
          <w:rFonts w:ascii="Arial" w:eastAsia="Times New Roman" w:hAnsi="Arial" w:cs="Arial"/>
          <w:sz w:val="24"/>
          <w:szCs w:val="24"/>
          <w:lang w:eastAsia="ru-RU"/>
        </w:rPr>
        <w:pict>
          <v:shape id="_x0000_s1044" type="#_x0000_t32" style="position:absolute;left:0;text-align:left;margin-left:250.3pt;margin-top:252.8pt;width:0;height:13.35pt;z-index:251663360" o:connectortype="straight">
            <v:stroke endarrow="block"/>
          </v:shape>
        </w:pict>
      </w:r>
      <w:r w:rsidRPr="00846C6A">
        <w:rPr>
          <w:rFonts w:ascii="Arial" w:eastAsia="Times New Roman" w:hAnsi="Arial" w:cs="Arial"/>
          <w:sz w:val="24"/>
          <w:szCs w:val="24"/>
          <w:lang w:eastAsia="ru-RU"/>
        </w:rPr>
        <w:pict>
          <v:shape id="_x0000_s1045" type="#_x0000_t32" style="position:absolute;left:0;text-align:left;margin-left:80pt;margin-top:252.8pt;width:84.35pt;height:15.65pt;flip:x;z-index:251664384" o:connectortype="straight">
            <v:stroke endarrow="block"/>
          </v:shape>
        </w:pict>
      </w:r>
      <w:r w:rsidRPr="00846C6A">
        <w:rPr>
          <w:rFonts w:ascii="Arial" w:eastAsia="Times New Roman" w:hAnsi="Arial" w:cs="Arial"/>
          <w:sz w:val="24"/>
          <w:szCs w:val="24"/>
          <w:lang w:eastAsia="ru-RU"/>
        </w:rPr>
        <w:pict>
          <v:shape id="_x0000_s1046" type="#_x0000_t32" style="position:absolute;left:0;text-align:left;margin-left:325.8pt;margin-top:252.8pt;width:92.95pt;height:15.65pt;z-index:251665408" o:connectortype="straight">
            <v:stroke endarrow="block"/>
          </v:shape>
        </w:pict>
      </w:r>
      <w:r w:rsidRPr="00846C6A">
        <w:rPr>
          <w:rFonts w:ascii="Arial" w:eastAsia="Times New Roman" w:hAnsi="Arial" w:cs="Arial"/>
          <w:sz w:val="24"/>
          <w:szCs w:val="24"/>
          <w:lang w:eastAsia="ru-RU"/>
        </w:rPr>
        <w:pict>
          <v:shape id="_x0000_s1047" type="#_x0000_t32" style="position:absolute;left:0;text-align:left;margin-left:250.3pt;margin-top:332.4pt;width:0;height:16.75pt;z-index:251666432" o:connectortype="straight">
            <v:stroke endarrow="block"/>
          </v:shape>
        </w:pict>
      </w:r>
      <w:r w:rsidRPr="00846C6A">
        <w:rPr>
          <w:rFonts w:ascii="Arial" w:eastAsia="Times New Roman" w:hAnsi="Arial" w:cs="Arial"/>
          <w:sz w:val="24"/>
          <w:szCs w:val="24"/>
          <w:lang w:eastAsia="ru-RU"/>
        </w:rPr>
        <w:pict>
          <v:shape id="_x0000_s1048" type="#_x0000_t32" style="position:absolute;left:0;text-align:left;margin-left:170.75pt;margin-top:294.75pt;width:12.35pt;height:0;z-index:251667456" o:connectortype="straight"/>
        </w:pict>
      </w:r>
      <w:r w:rsidRPr="00846C6A">
        <w:rPr>
          <w:rFonts w:ascii="Arial" w:eastAsia="Times New Roman" w:hAnsi="Arial" w:cs="Arial"/>
          <w:sz w:val="24"/>
          <w:szCs w:val="24"/>
          <w:lang w:eastAsia="ru-RU"/>
        </w:rPr>
        <w:pict>
          <v:shape id="_x0000_s1049" type="#_x0000_t32" style="position:absolute;left:0;text-align:left;margin-left:183.1pt;margin-top:294.75pt;width:0;height:142.45pt;z-index:251668480" o:connectortype="straight"/>
        </w:pict>
      </w:r>
      <w:r w:rsidRPr="00846C6A">
        <w:rPr>
          <w:rFonts w:ascii="Arial" w:eastAsia="Times New Roman" w:hAnsi="Arial" w:cs="Arial"/>
          <w:sz w:val="24"/>
          <w:szCs w:val="24"/>
          <w:lang w:eastAsia="ru-RU"/>
        </w:rPr>
        <w:pict>
          <v:shape id="_x0000_s1050" type="#_x0000_t32" style="position:absolute;left:0;text-align:left;margin-left:163.45pt;margin-top:389.25pt;width:19.65pt;height:0;flip:x;z-index:251669504" o:connectortype="straight">
            <v:stroke endarrow="block"/>
          </v:shape>
        </w:pict>
      </w:r>
      <w:r w:rsidRPr="00846C6A">
        <w:rPr>
          <w:rFonts w:ascii="Arial" w:eastAsia="Times New Roman" w:hAnsi="Arial" w:cs="Arial"/>
          <w:sz w:val="24"/>
          <w:szCs w:val="24"/>
          <w:lang w:eastAsia="ru-RU"/>
        </w:rPr>
        <w:pict>
          <v:shape id="_x0000_s1051" type="#_x0000_t32" style="position:absolute;left:0;text-align:left;margin-left:163.45pt;margin-top:433.9pt;width:19.65pt;height:.05pt;flip:x;z-index:251670528" o:connectortype="straight">
            <v:stroke endarrow="block"/>
          </v:shape>
        </w:pict>
      </w: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3F4201"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pict>
          <v:rect id="_x0000_s1030" style="position:absolute;left:0;text-align:left;margin-left:267.45pt;margin-top:9.6pt;width:215.95pt;height:36.8pt;z-index:251649024">
            <v:textbox style="mso-next-textbox:#_x0000_s1030">
              <w:txbxContent>
                <w:tbl>
                  <w:tblPr>
                    <w:tblW w:w="5000" w:type="pct"/>
                    <w:tblCellSpacing w:w="0" w:type="dxa"/>
                    <w:tblCellMar>
                      <w:left w:w="0" w:type="dxa"/>
                      <w:right w:w="0" w:type="dxa"/>
                    </w:tblCellMar>
                    <w:tblLook w:val="04A0"/>
                  </w:tblPr>
                  <w:tblGrid>
                    <w:gridCol w:w="4031"/>
                  </w:tblGrid>
                  <w:tr w:rsidR="00050600" w:rsidRPr="00F320AD">
                    <w:trPr>
                      <w:tblCellSpacing w:w="0" w:type="dxa"/>
                    </w:trPr>
                    <w:tc>
                      <w:tcPr>
                        <w:tcW w:w="0" w:type="auto"/>
                        <w:vAlign w:val="center"/>
                        <w:hideMark/>
                      </w:tcPr>
                      <w:p w:rsidR="00050600" w:rsidRPr="00F320AD" w:rsidRDefault="00050600" w:rsidP="003F4201">
                        <w:pPr>
                          <w:jc w:val="both"/>
                          <w:rPr>
                            <w:rFonts w:ascii="Arial" w:eastAsia="Times New Roman" w:hAnsi="Arial"/>
                            <w:sz w:val="18"/>
                            <w:szCs w:val="18"/>
                          </w:rPr>
                        </w:pPr>
                        <w:r w:rsidRPr="00084005">
                          <w:rPr>
                            <w:rFonts w:ascii="Arial" w:hAnsi="Arial" w:cs="Arial"/>
                            <w:sz w:val="20"/>
                            <w:szCs w:val="20"/>
                          </w:rPr>
                          <w:t>Согласование проведения внеплановой проверки с органами прокуратуры</w:t>
                        </w:r>
                      </w:p>
                    </w:tc>
                  </w:tr>
                </w:tbl>
                <w:p w:rsidR="00050600" w:rsidRDefault="00050600" w:rsidP="00050600">
                  <w:pPr>
                    <w:jc w:val="left"/>
                    <w:rPr>
                      <w:rFonts w:ascii="Times New Roman" w:hAnsi="Times New Roman"/>
                    </w:rPr>
                  </w:pPr>
                </w:p>
              </w:txbxContent>
            </v:textbox>
          </v:rect>
        </w:pict>
      </w: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1055AA"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pict>
          <v:rect id="_x0000_s1033" style="position:absolute;left:0;text-align:left;margin-left:361.05pt;margin-top:7.7pt;width:122.35pt;height:230.4pt;z-index:251652096">
            <v:textbox style="mso-next-textbox:#_x0000_s1033">
              <w:txbxContent>
                <w:tbl>
                  <w:tblPr>
                    <w:tblW w:w="5000" w:type="pct"/>
                    <w:tblCellSpacing w:w="0" w:type="dxa"/>
                    <w:tblCellMar>
                      <w:left w:w="0" w:type="dxa"/>
                      <w:right w:w="0" w:type="dxa"/>
                    </w:tblCellMar>
                    <w:tblLook w:val="04A0"/>
                  </w:tblPr>
                  <w:tblGrid>
                    <w:gridCol w:w="2159"/>
                  </w:tblGrid>
                  <w:tr w:rsidR="00050600" w:rsidRPr="00F320AD">
                    <w:trPr>
                      <w:tblCellSpacing w:w="0" w:type="dxa"/>
                    </w:trPr>
                    <w:tc>
                      <w:tcPr>
                        <w:tcW w:w="0" w:type="auto"/>
                        <w:vAlign w:val="center"/>
                        <w:hideMark/>
                      </w:tcPr>
                      <w:p w:rsidR="00050600" w:rsidRDefault="00050600">
                        <w:pPr>
                          <w:rPr>
                            <w:rFonts w:ascii="Arial" w:eastAsia="Times New Roman" w:hAnsi="Arial" w:cs="Arial"/>
                            <w:color w:val="000000"/>
                            <w:sz w:val="20"/>
                            <w:szCs w:val="20"/>
                          </w:rPr>
                        </w:pPr>
                        <w:r w:rsidRPr="001055AA">
                          <w:rPr>
                            <w:rFonts w:ascii="Arial" w:hAnsi="Arial" w:cs="Arial"/>
                            <w:sz w:val="20"/>
                            <w:szCs w:val="20"/>
                          </w:rPr>
                          <w:t>Принятие мер по недопущению причинения вреда или прекращению его причинения вплоть до временного запрета деятельности юридического лица, индивидуального, отзыва продукции, представляющей опасность для жизни, здоровья граждан и для окружающей среды, из оборота.</w:t>
                        </w:r>
                      </w:p>
                    </w:tc>
                  </w:tr>
                </w:tbl>
                <w:p w:rsidR="00050600" w:rsidRDefault="00050600" w:rsidP="00050600">
                  <w:pPr>
                    <w:jc w:val="left"/>
                    <w:rPr>
                      <w:rFonts w:ascii="Times New Roman" w:hAnsi="Times New Roman"/>
                    </w:rPr>
                  </w:pPr>
                </w:p>
              </w:txbxContent>
            </v:textbox>
          </v:rect>
        </w:pict>
      </w:r>
      <w:r w:rsidR="003F4201" w:rsidRPr="00846C6A">
        <w:rPr>
          <w:rFonts w:ascii="Arial" w:eastAsia="Times New Roman" w:hAnsi="Arial" w:cs="Arial"/>
          <w:sz w:val="24"/>
          <w:szCs w:val="24"/>
          <w:lang w:eastAsia="ru-RU"/>
        </w:rPr>
        <w:pict>
          <v:rect id="_x0000_s1036" style="position:absolute;left:0;text-align:left;margin-left:191.45pt;margin-top:3.7pt;width:150.45pt;height:68.25pt;z-index:251655168">
            <v:textbox style="mso-next-textbox:#_x0000_s1036">
              <w:txbxContent>
                <w:tbl>
                  <w:tblPr>
                    <w:tblW w:w="5000" w:type="pct"/>
                    <w:tblCellSpacing w:w="0" w:type="dxa"/>
                    <w:tblCellMar>
                      <w:left w:w="0" w:type="dxa"/>
                      <w:right w:w="0" w:type="dxa"/>
                    </w:tblCellMar>
                    <w:tblLook w:val="04A0"/>
                  </w:tblPr>
                  <w:tblGrid>
                    <w:gridCol w:w="2721"/>
                  </w:tblGrid>
                  <w:tr w:rsidR="00050600" w:rsidRPr="003F4201">
                    <w:trPr>
                      <w:tblCellSpacing w:w="0" w:type="dxa"/>
                    </w:trPr>
                    <w:tc>
                      <w:tcPr>
                        <w:tcW w:w="0" w:type="auto"/>
                        <w:vAlign w:val="center"/>
                      </w:tcPr>
                      <w:p w:rsidR="00050600" w:rsidRPr="003F4201" w:rsidRDefault="00050600" w:rsidP="003F4201">
                        <w:pPr>
                          <w:rPr>
                            <w:rFonts w:ascii="Arial" w:hAnsi="Arial" w:cs="Arial"/>
                            <w:sz w:val="20"/>
                            <w:szCs w:val="20"/>
                          </w:rPr>
                        </w:pPr>
                        <w:r w:rsidRPr="003F4201">
                          <w:rPr>
                            <w:rFonts w:ascii="Arial" w:hAnsi="Arial" w:cs="Arial"/>
                            <w:sz w:val="20"/>
                            <w:szCs w:val="20"/>
                          </w:rPr>
                          <w:t>Составление предписания об устранении выявленных нарушений обязательных требований</w:t>
                        </w:r>
                      </w:p>
                    </w:tc>
                  </w:tr>
                </w:tbl>
                <w:p w:rsidR="00050600" w:rsidRDefault="00050600" w:rsidP="003F4201">
                  <w:pPr>
                    <w:jc w:val="left"/>
                    <w:rPr>
                      <w:rFonts w:ascii="Times New Roman" w:hAnsi="Times New Roman"/>
                    </w:rPr>
                  </w:pPr>
                </w:p>
              </w:txbxContent>
            </v:textbox>
          </v:rect>
        </w:pict>
      </w: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1055AA"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pict>
          <v:rect id="_x0000_s1035" style="position:absolute;left:0;text-align:left;margin-left:191.45pt;margin-top:3.9pt;width:146.95pt;height:92.9pt;z-index:251654144">
            <v:textbox style="mso-next-textbox:#_x0000_s1035">
              <w:txbxContent>
                <w:tbl>
                  <w:tblPr>
                    <w:tblW w:w="5000" w:type="pct"/>
                    <w:tblCellSpacing w:w="0" w:type="dxa"/>
                    <w:tblCellMar>
                      <w:left w:w="0" w:type="dxa"/>
                      <w:right w:w="0" w:type="dxa"/>
                    </w:tblCellMar>
                    <w:tblLook w:val="04A0"/>
                  </w:tblPr>
                  <w:tblGrid>
                    <w:gridCol w:w="2651"/>
                  </w:tblGrid>
                  <w:tr w:rsidR="00050600" w:rsidRPr="00F320AD">
                    <w:trPr>
                      <w:tblCellSpacing w:w="0" w:type="dxa"/>
                    </w:trPr>
                    <w:tc>
                      <w:tcPr>
                        <w:tcW w:w="0" w:type="auto"/>
                        <w:vAlign w:val="center"/>
                        <w:hideMark/>
                      </w:tcPr>
                      <w:p w:rsidR="00050600" w:rsidRPr="003F4201" w:rsidRDefault="00050600">
                        <w:pPr>
                          <w:rPr>
                            <w:rFonts w:ascii="Arial" w:hAnsi="Arial" w:cs="Arial"/>
                            <w:sz w:val="20"/>
                            <w:szCs w:val="20"/>
                          </w:rPr>
                        </w:pPr>
                        <w:r w:rsidRPr="003F4201">
                          <w:rPr>
                            <w:rFonts w:ascii="Arial" w:hAnsi="Arial" w:cs="Arial"/>
                            <w:sz w:val="20"/>
                            <w:szCs w:val="20"/>
                          </w:rPr>
                          <w:t>Вручение/</w:t>
                        </w:r>
                      </w:p>
                      <w:p w:rsidR="00050600" w:rsidRPr="00F320AD" w:rsidRDefault="00050600">
                        <w:pPr>
                          <w:rPr>
                            <w:rFonts w:ascii="Arial" w:eastAsia="Times New Roman" w:hAnsi="Arial"/>
                            <w:sz w:val="18"/>
                            <w:szCs w:val="18"/>
                          </w:rPr>
                        </w:pPr>
                        <w:r w:rsidRPr="003F4201">
                          <w:rPr>
                            <w:rFonts w:ascii="Arial" w:hAnsi="Arial" w:cs="Arial"/>
                            <w:sz w:val="20"/>
                            <w:szCs w:val="20"/>
                          </w:rPr>
                          <w:t>направление юридическому лицу предписания об устранении выявленных нарушений обязательных требований</w:t>
                        </w:r>
                      </w:p>
                    </w:tc>
                  </w:tr>
                </w:tbl>
                <w:p w:rsidR="00050600" w:rsidRDefault="00050600" w:rsidP="00050600">
                  <w:pPr>
                    <w:jc w:val="left"/>
                    <w:rPr>
                      <w:rFonts w:ascii="Times New Roman" w:hAnsi="Times New Roman"/>
                    </w:rPr>
                  </w:pPr>
                </w:p>
              </w:txbxContent>
            </v:textbox>
          </v:rect>
        </w:pict>
      </w:r>
    </w:p>
    <w:p w:rsidR="00050600" w:rsidRPr="00846C6A" w:rsidRDefault="001055AA"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pict>
          <v:rect id="_x0000_s1032" style="position:absolute;left:0;text-align:left;margin-left:16.95pt;margin-top:3.8pt;width:146.5pt;height:56.95pt;z-index:251651072">
            <v:textbox style="mso-next-textbox:#_x0000_s1032">
              <w:txbxContent>
                <w:tbl>
                  <w:tblPr>
                    <w:tblW w:w="5000" w:type="pct"/>
                    <w:tblCellSpacing w:w="0" w:type="dxa"/>
                    <w:tblCellMar>
                      <w:left w:w="0" w:type="dxa"/>
                      <w:right w:w="0" w:type="dxa"/>
                    </w:tblCellMar>
                    <w:tblLook w:val="04A0"/>
                  </w:tblPr>
                  <w:tblGrid>
                    <w:gridCol w:w="2642"/>
                  </w:tblGrid>
                  <w:tr w:rsidR="00050600" w:rsidRPr="00F320AD">
                    <w:trPr>
                      <w:tblCellSpacing w:w="0" w:type="dxa"/>
                    </w:trPr>
                    <w:tc>
                      <w:tcPr>
                        <w:tcW w:w="0" w:type="auto"/>
                        <w:vAlign w:val="center"/>
                        <w:hideMark/>
                      </w:tcPr>
                      <w:p w:rsidR="00050600" w:rsidRPr="003F4201" w:rsidRDefault="00050600">
                        <w:pPr>
                          <w:rPr>
                            <w:rFonts w:ascii="Arial" w:hAnsi="Arial" w:cs="Arial"/>
                            <w:sz w:val="20"/>
                            <w:szCs w:val="20"/>
                          </w:rPr>
                        </w:pPr>
                        <w:r w:rsidRPr="003F4201">
                          <w:rPr>
                            <w:rFonts w:ascii="Arial" w:hAnsi="Arial" w:cs="Arial"/>
                            <w:sz w:val="20"/>
                            <w:szCs w:val="20"/>
                          </w:rPr>
                          <w:t>Вручение/</w:t>
                        </w:r>
                      </w:p>
                      <w:p w:rsidR="00050600" w:rsidRPr="00F320AD" w:rsidRDefault="00050600">
                        <w:pPr>
                          <w:rPr>
                            <w:rFonts w:ascii="Arial" w:eastAsia="Times New Roman" w:hAnsi="Arial"/>
                            <w:sz w:val="18"/>
                            <w:szCs w:val="18"/>
                          </w:rPr>
                        </w:pPr>
                        <w:r w:rsidRPr="003F4201">
                          <w:rPr>
                            <w:rFonts w:ascii="Arial" w:hAnsi="Arial" w:cs="Arial"/>
                            <w:sz w:val="20"/>
                            <w:szCs w:val="20"/>
                          </w:rPr>
                          <w:t>направление юридическому лицу акта проверки</w:t>
                        </w:r>
                      </w:p>
                    </w:tc>
                  </w:tr>
                </w:tbl>
                <w:p w:rsidR="00050600" w:rsidRDefault="00050600" w:rsidP="00050600">
                  <w:pPr>
                    <w:jc w:val="left"/>
                    <w:rPr>
                      <w:rFonts w:ascii="Times New Roman" w:hAnsi="Times New Roman"/>
                    </w:rPr>
                  </w:pPr>
                </w:p>
              </w:txbxContent>
            </v:textbox>
          </v:rect>
        </w:pict>
      </w: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3F4201" w:rsidP="00846C6A">
      <w:pPr>
        <w:ind w:right="0" w:firstLine="709"/>
        <w:jc w:val="both"/>
        <w:rPr>
          <w:rFonts w:ascii="Arial" w:eastAsia="Times New Roman" w:hAnsi="Arial" w:cs="Arial"/>
          <w:sz w:val="24"/>
          <w:szCs w:val="24"/>
          <w:lang w:eastAsia="ru-RU"/>
        </w:rPr>
      </w:pPr>
      <w:r w:rsidRPr="00846C6A">
        <w:rPr>
          <w:rFonts w:ascii="Arial" w:eastAsia="Times New Roman" w:hAnsi="Arial" w:cs="Arial"/>
          <w:sz w:val="24"/>
          <w:szCs w:val="24"/>
          <w:lang w:eastAsia="ru-RU"/>
        </w:rPr>
        <w:pict>
          <v:rect id="_x0000_s1037" style="position:absolute;left:0;text-align:left;margin-left:17.85pt;margin-top:9.7pt;width:146.5pt;height:86.25pt;z-index:251656192">
            <v:textbox style="mso-next-textbox:#_x0000_s1037">
              <w:txbxContent>
                <w:tbl>
                  <w:tblPr>
                    <w:tblW w:w="5000" w:type="pct"/>
                    <w:tblCellSpacing w:w="0" w:type="dxa"/>
                    <w:tblCellMar>
                      <w:left w:w="0" w:type="dxa"/>
                      <w:right w:w="0" w:type="dxa"/>
                    </w:tblCellMar>
                    <w:tblLook w:val="04A0"/>
                  </w:tblPr>
                  <w:tblGrid>
                    <w:gridCol w:w="2642"/>
                  </w:tblGrid>
                  <w:tr w:rsidR="00050600" w:rsidRPr="00F320AD">
                    <w:trPr>
                      <w:tblCellSpacing w:w="0" w:type="dxa"/>
                    </w:trPr>
                    <w:tc>
                      <w:tcPr>
                        <w:tcW w:w="0" w:type="auto"/>
                        <w:vAlign w:val="center"/>
                        <w:hideMark/>
                      </w:tcPr>
                      <w:p w:rsidR="00050600" w:rsidRPr="00F320AD" w:rsidRDefault="00050600">
                        <w:pPr>
                          <w:rPr>
                            <w:rFonts w:ascii="Arial" w:eastAsia="Times New Roman" w:hAnsi="Arial"/>
                            <w:sz w:val="18"/>
                            <w:szCs w:val="18"/>
                          </w:rPr>
                        </w:pPr>
                        <w:r w:rsidRPr="003F4201">
                          <w:rPr>
                            <w:rFonts w:ascii="Arial" w:hAnsi="Arial" w:cs="Arial"/>
                            <w:sz w:val="20"/>
                            <w:szCs w:val="20"/>
                          </w:rPr>
                          <w:t>Направление копии акта в органы прокуратуры (в случае проведения внеплановой выездной проверки)</w:t>
                        </w:r>
                      </w:p>
                    </w:tc>
                  </w:tr>
                </w:tbl>
                <w:p w:rsidR="00050600" w:rsidRDefault="00050600" w:rsidP="00050600">
                  <w:pPr>
                    <w:jc w:val="left"/>
                    <w:rPr>
                      <w:rFonts w:ascii="Times New Roman" w:hAnsi="Times New Roman"/>
                    </w:rPr>
                  </w:pPr>
                </w:p>
              </w:txbxContent>
            </v:textbox>
          </v:rect>
        </w:pict>
      </w: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p w:rsidR="00050600" w:rsidRPr="00846C6A" w:rsidRDefault="00050600" w:rsidP="00846C6A">
      <w:pPr>
        <w:ind w:right="0" w:firstLine="709"/>
        <w:jc w:val="both"/>
        <w:rPr>
          <w:rFonts w:ascii="Arial" w:eastAsia="Times New Roman" w:hAnsi="Arial" w:cs="Arial"/>
          <w:sz w:val="24"/>
          <w:szCs w:val="24"/>
          <w:lang w:eastAsia="ru-RU"/>
        </w:rPr>
      </w:pPr>
    </w:p>
    <w:sectPr w:rsidR="00050600" w:rsidRPr="00846C6A" w:rsidSect="00F82DC0">
      <w:pgSz w:w="11906" w:h="16838"/>
      <w:pgMar w:top="426"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DB" w:rsidRDefault="004018DB" w:rsidP="00A92260">
      <w:r>
        <w:separator/>
      </w:r>
    </w:p>
  </w:endnote>
  <w:endnote w:type="continuationSeparator" w:id="0">
    <w:p w:rsidR="004018DB" w:rsidRDefault="004018DB" w:rsidP="00A92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DB" w:rsidRDefault="004018DB" w:rsidP="00A92260">
      <w:r>
        <w:separator/>
      </w:r>
    </w:p>
  </w:footnote>
  <w:footnote w:type="continuationSeparator" w:id="0">
    <w:p w:rsidR="004018DB" w:rsidRDefault="004018DB" w:rsidP="00A92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A35FA"/>
    <w:multiLevelType w:val="multilevel"/>
    <w:tmpl w:val="E904BC42"/>
    <w:lvl w:ilvl="0">
      <w:start w:val="1"/>
      <w:numFmt w:val="decimal"/>
      <w:lvlText w:val="%1."/>
      <w:lvlJc w:val="left"/>
      <w:pPr>
        <w:ind w:left="1440" w:hanging="1440"/>
      </w:pPr>
      <w:rPr>
        <w:rFonts w:cs="Times New Roman"/>
      </w:rPr>
    </w:lvl>
    <w:lvl w:ilvl="1">
      <w:start w:val="6"/>
      <w:numFmt w:val="decimal"/>
      <w:isLgl/>
      <w:lvlText w:val="%1.%2."/>
      <w:lvlJc w:val="left"/>
      <w:pPr>
        <w:ind w:left="1275" w:hanging="1275"/>
      </w:pPr>
      <w:rPr>
        <w:rFonts w:cs="Times New Roman"/>
      </w:rPr>
    </w:lvl>
    <w:lvl w:ilvl="2">
      <w:start w:val="1"/>
      <w:numFmt w:val="decimal"/>
      <w:isLgl/>
      <w:lvlText w:val="%1.%2.%3."/>
      <w:lvlJc w:val="left"/>
      <w:pPr>
        <w:ind w:left="1275" w:hanging="1275"/>
      </w:pPr>
      <w:rPr>
        <w:rFonts w:cs="Times New Roman"/>
      </w:rPr>
    </w:lvl>
    <w:lvl w:ilvl="3">
      <w:start w:val="1"/>
      <w:numFmt w:val="decimal"/>
      <w:isLgl/>
      <w:lvlText w:val="%1.%2.%3.%4."/>
      <w:lvlJc w:val="left"/>
      <w:pPr>
        <w:ind w:left="1275" w:hanging="1275"/>
      </w:pPr>
      <w:rPr>
        <w:rFonts w:cs="Times New Roman"/>
      </w:rPr>
    </w:lvl>
    <w:lvl w:ilvl="4">
      <w:start w:val="1"/>
      <w:numFmt w:val="decimal"/>
      <w:isLgl/>
      <w:lvlText w:val="%1.%2.%3.%4.%5."/>
      <w:lvlJc w:val="left"/>
      <w:pPr>
        <w:ind w:left="1440" w:hanging="144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50600"/>
    <w:rsid w:val="0001153D"/>
    <w:rsid w:val="000277F6"/>
    <w:rsid w:val="00031823"/>
    <w:rsid w:val="00050600"/>
    <w:rsid w:val="0007222D"/>
    <w:rsid w:val="00083BDB"/>
    <w:rsid w:val="00084005"/>
    <w:rsid w:val="0009231A"/>
    <w:rsid w:val="0009384B"/>
    <w:rsid w:val="00094E5C"/>
    <w:rsid w:val="00097753"/>
    <w:rsid w:val="000A6A09"/>
    <w:rsid w:val="000B7362"/>
    <w:rsid w:val="000C4CC5"/>
    <w:rsid w:val="000C7DCD"/>
    <w:rsid w:val="000D3A66"/>
    <w:rsid w:val="000D45C0"/>
    <w:rsid w:val="000D6CC1"/>
    <w:rsid w:val="001055AA"/>
    <w:rsid w:val="00117680"/>
    <w:rsid w:val="00117F4B"/>
    <w:rsid w:val="00122D60"/>
    <w:rsid w:val="00126812"/>
    <w:rsid w:val="00140F01"/>
    <w:rsid w:val="001469E1"/>
    <w:rsid w:val="00147D16"/>
    <w:rsid w:val="00154F54"/>
    <w:rsid w:val="001674A7"/>
    <w:rsid w:val="00182BCD"/>
    <w:rsid w:val="001A11D6"/>
    <w:rsid w:val="001A508A"/>
    <w:rsid w:val="001B305E"/>
    <w:rsid w:val="001E6618"/>
    <w:rsid w:val="001E7605"/>
    <w:rsid w:val="0020028F"/>
    <w:rsid w:val="00203E8F"/>
    <w:rsid w:val="00205726"/>
    <w:rsid w:val="00233D15"/>
    <w:rsid w:val="00233EF9"/>
    <w:rsid w:val="00293D29"/>
    <w:rsid w:val="002B0771"/>
    <w:rsid w:val="002B18CD"/>
    <w:rsid w:val="002C0A59"/>
    <w:rsid w:val="002C662E"/>
    <w:rsid w:val="002E1166"/>
    <w:rsid w:val="002E28C1"/>
    <w:rsid w:val="002E52BA"/>
    <w:rsid w:val="00300589"/>
    <w:rsid w:val="003036A8"/>
    <w:rsid w:val="00315C69"/>
    <w:rsid w:val="003206D7"/>
    <w:rsid w:val="0034286A"/>
    <w:rsid w:val="00351175"/>
    <w:rsid w:val="0035410E"/>
    <w:rsid w:val="00357417"/>
    <w:rsid w:val="00357A12"/>
    <w:rsid w:val="0036327B"/>
    <w:rsid w:val="003730C2"/>
    <w:rsid w:val="00373F6C"/>
    <w:rsid w:val="00377CBC"/>
    <w:rsid w:val="003912B0"/>
    <w:rsid w:val="003A141A"/>
    <w:rsid w:val="003B77A5"/>
    <w:rsid w:val="003D089A"/>
    <w:rsid w:val="003D71C4"/>
    <w:rsid w:val="003F05B3"/>
    <w:rsid w:val="003F4201"/>
    <w:rsid w:val="004018DB"/>
    <w:rsid w:val="00414EE0"/>
    <w:rsid w:val="004200C8"/>
    <w:rsid w:val="00424113"/>
    <w:rsid w:val="00455F5B"/>
    <w:rsid w:val="004636CF"/>
    <w:rsid w:val="00467794"/>
    <w:rsid w:val="00467EC7"/>
    <w:rsid w:val="00476F74"/>
    <w:rsid w:val="00482291"/>
    <w:rsid w:val="004B057C"/>
    <w:rsid w:val="004B6501"/>
    <w:rsid w:val="004C2284"/>
    <w:rsid w:val="004D1E0A"/>
    <w:rsid w:val="004D2396"/>
    <w:rsid w:val="004E3309"/>
    <w:rsid w:val="00521BB3"/>
    <w:rsid w:val="0055197A"/>
    <w:rsid w:val="0055777C"/>
    <w:rsid w:val="005B24F9"/>
    <w:rsid w:val="005C65EE"/>
    <w:rsid w:val="005D0704"/>
    <w:rsid w:val="005E7E47"/>
    <w:rsid w:val="005F4CBC"/>
    <w:rsid w:val="00610FEB"/>
    <w:rsid w:val="00611D9B"/>
    <w:rsid w:val="00632C84"/>
    <w:rsid w:val="0064385D"/>
    <w:rsid w:val="006720C3"/>
    <w:rsid w:val="006730DC"/>
    <w:rsid w:val="00681E13"/>
    <w:rsid w:val="00683E82"/>
    <w:rsid w:val="006A64D4"/>
    <w:rsid w:val="006D0507"/>
    <w:rsid w:val="006E3C00"/>
    <w:rsid w:val="006F2BD2"/>
    <w:rsid w:val="00711AF8"/>
    <w:rsid w:val="00712DA2"/>
    <w:rsid w:val="00747FD7"/>
    <w:rsid w:val="007674D4"/>
    <w:rsid w:val="00774630"/>
    <w:rsid w:val="007762E8"/>
    <w:rsid w:val="0077633C"/>
    <w:rsid w:val="00797E06"/>
    <w:rsid w:val="007B10F9"/>
    <w:rsid w:val="007B3B76"/>
    <w:rsid w:val="007C0D43"/>
    <w:rsid w:val="007C10E7"/>
    <w:rsid w:val="007C2572"/>
    <w:rsid w:val="007C796F"/>
    <w:rsid w:val="007D3EB0"/>
    <w:rsid w:val="007E4001"/>
    <w:rsid w:val="007E6582"/>
    <w:rsid w:val="007E6F70"/>
    <w:rsid w:val="007F363A"/>
    <w:rsid w:val="007F471B"/>
    <w:rsid w:val="007F54AB"/>
    <w:rsid w:val="007F7606"/>
    <w:rsid w:val="0080088A"/>
    <w:rsid w:val="00814465"/>
    <w:rsid w:val="00823291"/>
    <w:rsid w:val="00823580"/>
    <w:rsid w:val="00842649"/>
    <w:rsid w:val="00846C6A"/>
    <w:rsid w:val="00855A04"/>
    <w:rsid w:val="00866500"/>
    <w:rsid w:val="008733A7"/>
    <w:rsid w:val="008810CF"/>
    <w:rsid w:val="0088376D"/>
    <w:rsid w:val="008C4807"/>
    <w:rsid w:val="008C4A7A"/>
    <w:rsid w:val="008E3EB6"/>
    <w:rsid w:val="008E51B9"/>
    <w:rsid w:val="009054C5"/>
    <w:rsid w:val="00922619"/>
    <w:rsid w:val="00933A58"/>
    <w:rsid w:val="00953D8E"/>
    <w:rsid w:val="00994947"/>
    <w:rsid w:val="009C08F0"/>
    <w:rsid w:val="009F2358"/>
    <w:rsid w:val="00A04088"/>
    <w:rsid w:val="00A540ED"/>
    <w:rsid w:val="00A61EB5"/>
    <w:rsid w:val="00A92260"/>
    <w:rsid w:val="00AB3A3C"/>
    <w:rsid w:val="00AB7C98"/>
    <w:rsid w:val="00AC598C"/>
    <w:rsid w:val="00AC7C93"/>
    <w:rsid w:val="00AE1883"/>
    <w:rsid w:val="00AF0BE6"/>
    <w:rsid w:val="00AF55D1"/>
    <w:rsid w:val="00AF57A6"/>
    <w:rsid w:val="00AF6134"/>
    <w:rsid w:val="00B0280B"/>
    <w:rsid w:val="00B16DAE"/>
    <w:rsid w:val="00B22DA4"/>
    <w:rsid w:val="00B25727"/>
    <w:rsid w:val="00B379C1"/>
    <w:rsid w:val="00B467AF"/>
    <w:rsid w:val="00B53BE9"/>
    <w:rsid w:val="00B6726A"/>
    <w:rsid w:val="00B72875"/>
    <w:rsid w:val="00B96267"/>
    <w:rsid w:val="00BA32E8"/>
    <w:rsid w:val="00BB73EF"/>
    <w:rsid w:val="00BC01E9"/>
    <w:rsid w:val="00BE4BAB"/>
    <w:rsid w:val="00C10346"/>
    <w:rsid w:val="00C3207C"/>
    <w:rsid w:val="00C3288A"/>
    <w:rsid w:val="00C44226"/>
    <w:rsid w:val="00C914D1"/>
    <w:rsid w:val="00CB10A7"/>
    <w:rsid w:val="00CB5314"/>
    <w:rsid w:val="00CC0F81"/>
    <w:rsid w:val="00CE74C2"/>
    <w:rsid w:val="00CF3396"/>
    <w:rsid w:val="00CF5201"/>
    <w:rsid w:val="00D00278"/>
    <w:rsid w:val="00D07EF2"/>
    <w:rsid w:val="00D401D3"/>
    <w:rsid w:val="00D42F8A"/>
    <w:rsid w:val="00DA2495"/>
    <w:rsid w:val="00DD75CC"/>
    <w:rsid w:val="00E30591"/>
    <w:rsid w:val="00E3452C"/>
    <w:rsid w:val="00E35F40"/>
    <w:rsid w:val="00E41911"/>
    <w:rsid w:val="00E530B7"/>
    <w:rsid w:val="00E60C5C"/>
    <w:rsid w:val="00E728D0"/>
    <w:rsid w:val="00E750DD"/>
    <w:rsid w:val="00E756D2"/>
    <w:rsid w:val="00E778CF"/>
    <w:rsid w:val="00E9402F"/>
    <w:rsid w:val="00EF2F29"/>
    <w:rsid w:val="00F27863"/>
    <w:rsid w:val="00F320AD"/>
    <w:rsid w:val="00F51A87"/>
    <w:rsid w:val="00F60A2D"/>
    <w:rsid w:val="00F742A5"/>
    <w:rsid w:val="00F7510A"/>
    <w:rsid w:val="00F81B06"/>
    <w:rsid w:val="00F82DC0"/>
    <w:rsid w:val="00F87047"/>
    <w:rsid w:val="00F97C8B"/>
    <w:rsid w:val="00FA4143"/>
    <w:rsid w:val="00FA7E2A"/>
    <w:rsid w:val="00FD0713"/>
    <w:rsid w:val="00FD5EF0"/>
    <w:rsid w:val="00FE141B"/>
    <w:rsid w:val="00FF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44"/>
        <o:r id="V:Rule2" type="connector" idref="#_x0000_s1043"/>
        <o:r id="V:Rule3" type="connector" idref="#_x0000_s1051"/>
        <o:r id="V:Rule4" type="connector" idref="#_x0000_s1042"/>
        <o:r id="V:Rule5" type="connector" idref="#_x0000_s1041"/>
        <o:r id="V:Rule6" type="connector" idref="#_x0000_s1047"/>
        <o:r id="V:Rule7" type="connector" idref="#_x0000_s1048"/>
        <o:r id="V:Rule8" type="connector" idref="#_x0000_s1045"/>
        <o:r id="V:Rule9" type="connector" idref="#_x0000_s1039"/>
        <o:r id="V:Rule10" type="connector" idref="#_x0000_s1040"/>
        <o:r id="V:Rule11" type="connector" idref="#_x0000_s1046"/>
        <o:r id="V:Rule12" type="connector" idref="#_x0000_s1049"/>
        <o:r id="V:Rule13" type="connector" idref="#_x0000_s1050"/>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47"/>
    <w:pPr>
      <w:ind w:right="113"/>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600"/>
    <w:pPr>
      <w:spacing w:before="100" w:beforeAutospacing="1" w:after="100" w:afterAutospacing="1"/>
      <w:ind w:right="0" w:firstLine="567"/>
      <w:jc w:val="both"/>
    </w:pPr>
    <w:rPr>
      <w:rFonts w:ascii="Times New Roman" w:eastAsia="Times New Roman" w:hAnsi="Times New Roman"/>
      <w:sz w:val="24"/>
      <w:szCs w:val="24"/>
      <w:lang w:eastAsia="ru-RU"/>
    </w:rPr>
  </w:style>
  <w:style w:type="paragraph" w:styleId="a4">
    <w:name w:val="List Paragraph"/>
    <w:basedOn w:val="a"/>
    <w:uiPriority w:val="99"/>
    <w:qFormat/>
    <w:rsid w:val="00050600"/>
    <w:pPr>
      <w:ind w:left="708" w:right="0" w:firstLine="567"/>
      <w:jc w:val="both"/>
    </w:pPr>
    <w:rPr>
      <w:rFonts w:ascii="Arial" w:eastAsia="Times New Roman" w:hAnsi="Arial"/>
      <w:sz w:val="24"/>
      <w:szCs w:val="24"/>
      <w:lang w:eastAsia="ru-RU"/>
    </w:rPr>
  </w:style>
  <w:style w:type="character" w:customStyle="1" w:styleId="2">
    <w:name w:val="2Название Знак"/>
    <w:link w:val="20"/>
    <w:uiPriority w:val="99"/>
    <w:locked/>
    <w:rsid w:val="00050600"/>
    <w:rPr>
      <w:rFonts w:ascii="Arial" w:hAnsi="Arial" w:cs="Arial"/>
      <w:b/>
      <w:sz w:val="28"/>
      <w:lang w:eastAsia="ar-SA"/>
    </w:rPr>
  </w:style>
  <w:style w:type="paragraph" w:customStyle="1" w:styleId="20">
    <w:name w:val="2Название"/>
    <w:basedOn w:val="a"/>
    <w:link w:val="2"/>
    <w:uiPriority w:val="99"/>
    <w:rsid w:val="00050600"/>
    <w:pPr>
      <w:ind w:right="4536"/>
      <w:jc w:val="both"/>
    </w:pPr>
    <w:rPr>
      <w:rFonts w:ascii="Arial" w:hAnsi="Arial"/>
      <w:b/>
      <w:sz w:val="28"/>
      <w:szCs w:val="20"/>
      <w:lang w:eastAsia="ar-SA"/>
    </w:rPr>
  </w:style>
  <w:style w:type="paragraph" w:customStyle="1" w:styleId="ConsPlusNormal">
    <w:name w:val="ConsPlusNormal"/>
    <w:rsid w:val="00050600"/>
    <w:pPr>
      <w:autoSpaceDE w:val="0"/>
      <w:autoSpaceDN w:val="0"/>
      <w:adjustRightInd w:val="0"/>
    </w:pPr>
    <w:rPr>
      <w:rFonts w:ascii="Arial" w:hAnsi="Arial" w:cs="Arial"/>
      <w:sz w:val="24"/>
      <w:szCs w:val="24"/>
    </w:rPr>
  </w:style>
  <w:style w:type="paragraph" w:customStyle="1" w:styleId="Title">
    <w:name w:val="Title!Название НПА"/>
    <w:basedOn w:val="a"/>
    <w:uiPriority w:val="99"/>
    <w:rsid w:val="00050600"/>
    <w:pPr>
      <w:spacing w:before="240" w:after="60"/>
      <w:ind w:right="0" w:firstLine="567"/>
      <w:outlineLvl w:val="0"/>
    </w:pPr>
    <w:rPr>
      <w:rFonts w:ascii="Arial" w:eastAsia="Times New Roman" w:hAnsi="Arial" w:cs="Arial"/>
      <w:b/>
      <w:bCs/>
      <w:kern w:val="28"/>
      <w:sz w:val="32"/>
      <w:szCs w:val="32"/>
      <w:lang w:eastAsia="ru-RU"/>
    </w:rPr>
  </w:style>
  <w:style w:type="paragraph" w:styleId="a5">
    <w:name w:val="header"/>
    <w:basedOn w:val="a"/>
    <w:link w:val="a6"/>
    <w:uiPriority w:val="99"/>
    <w:semiHidden/>
    <w:unhideWhenUsed/>
    <w:rsid w:val="00A92260"/>
    <w:pPr>
      <w:tabs>
        <w:tab w:val="center" w:pos="4677"/>
        <w:tab w:val="right" w:pos="9355"/>
      </w:tabs>
    </w:pPr>
  </w:style>
  <w:style w:type="character" w:customStyle="1" w:styleId="a6">
    <w:name w:val="Верхний колонтитул Знак"/>
    <w:basedOn w:val="a0"/>
    <w:link w:val="a5"/>
    <w:uiPriority w:val="99"/>
    <w:semiHidden/>
    <w:rsid w:val="00A92260"/>
    <w:rPr>
      <w:sz w:val="22"/>
      <w:szCs w:val="22"/>
      <w:lang w:eastAsia="en-US"/>
    </w:rPr>
  </w:style>
  <w:style w:type="paragraph" w:styleId="a7">
    <w:name w:val="footer"/>
    <w:basedOn w:val="a"/>
    <w:link w:val="a8"/>
    <w:uiPriority w:val="99"/>
    <w:semiHidden/>
    <w:unhideWhenUsed/>
    <w:rsid w:val="00A92260"/>
    <w:pPr>
      <w:tabs>
        <w:tab w:val="center" w:pos="4677"/>
        <w:tab w:val="right" w:pos="9355"/>
      </w:tabs>
    </w:pPr>
  </w:style>
  <w:style w:type="character" w:customStyle="1" w:styleId="a8">
    <w:name w:val="Нижний колонтитул Знак"/>
    <w:basedOn w:val="a0"/>
    <w:link w:val="a7"/>
    <w:uiPriority w:val="99"/>
    <w:semiHidden/>
    <w:rsid w:val="00A9226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489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11911</Words>
  <Characters>67895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user</cp:lastModifiedBy>
  <cp:revision>2</cp:revision>
  <cp:lastPrinted>2021-04-14T07:01:00Z</cp:lastPrinted>
  <dcterms:created xsi:type="dcterms:W3CDTF">2021-04-14T07:03:00Z</dcterms:created>
  <dcterms:modified xsi:type="dcterms:W3CDTF">2021-04-14T07:03:00Z</dcterms:modified>
</cp:coreProperties>
</file>