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87" w:rsidRPr="00D90DC3" w:rsidRDefault="00DA5587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СОВЕТ НАРОДНЫХ ДЕПУТАТОВ</w:t>
      </w:r>
    </w:p>
    <w:p w:rsidR="00DA5587" w:rsidRPr="00D90DC3" w:rsidRDefault="004B3558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КОПЕНКИНСКОГО</w:t>
      </w:r>
      <w:r w:rsidR="00DA5587" w:rsidRPr="00D90DC3">
        <w:rPr>
          <w:rFonts w:cs="Arial"/>
          <w:b/>
        </w:rPr>
        <w:t xml:space="preserve"> СЕЛЬСКОГО ПОСЕЛЕНИЯ</w:t>
      </w:r>
    </w:p>
    <w:p w:rsidR="00DA5587" w:rsidRPr="00D90DC3" w:rsidRDefault="00DA5587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РОССОШАНСКОГО МУНИЦИПАЛЬНОГО РАЙОНА</w:t>
      </w:r>
    </w:p>
    <w:p w:rsidR="00FF3DF3" w:rsidRPr="00D90DC3" w:rsidRDefault="00DA5587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ВОРОНЕЖСКОЙ ОБЛАСТИ</w:t>
      </w:r>
    </w:p>
    <w:p w:rsidR="00B71B41" w:rsidRPr="00D90DC3" w:rsidRDefault="00B71B41" w:rsidP="00E847C6">
      <w:pPr>
        <w:ind w:firstLine="709"/>
        <w:jc w:val="center"/>
        <w:rPr>
          <w:rFonts w:cs="Arial"/>
          <w:b/>
        </w:rPr>
      </w:pPr>
    </w:p>
    <w:p w:rsidR="00DA5587" w:rsidRPr="00D90DC3" w:rsidRDefault="00DA5587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РЕШЕНИЕ</w:t>
      </w:r>
    </w:p>
    <w:p w:rsidR="00FF3DF3" w:rsidRPr="00D90DC3" w:rsidRDefault="00DA5587" w:rsidP="00E847C6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 xml:space="preserve"> </w:t>
      </w:r>
      <w:r w:rsidR="00D90DC3" w:rsidRPr="00D90DC3">
        <w:rPr>
          <w:rFonts w:cs="Arial"/>
          <w:b/>
        </w:rPr>
        <w:t xml:space="preserve">26 </w:t>
      </w:r>
      <w:r w:rsidRPr="00D90DC3">
        <w:rPr>
          <w:rFonts w:cs="Arial"/>
          <w:b/>
        </w:rPr>
        <w:t>сессии</w:t>
      </w:r>
    </w:p>
    <w:p w:rsidR="00DA5587" w:rsidRPr="00E847C6" w:rsidRDefault="00D90DC3" w:rsidP="00E847C6">
      <w:pPr>
        <w:ind w:firstLine="709"/>
        <w:rPr>
          <w:rFonts w:cs="Arial"/>
        </w:rPr>
      </w:pPr>
      <w:r>
        <w:rPr>
          <w:rFonts w:cs="Arial"/>
        </w:rPr>
        <w:t xml:space="preserve">от 06.09.2021 </w:t>
      </w:r>
      <w:r w:rsidR="00A301BD" w:rsidRPr="00E847C6">
        <w:rPr>
          <w:rFonts w:cs="Arial"/>
        </w:rPr>
        <w:t xml:space="preserve">года </w:t>
      </w:r>
      <w:r w:rsidR="00073439" w:rsidRPr="00E847C6">
        <w:rPr>
          <w:rFonts w:cs="Arial"/>
        </w:rPr>
        <w:t xml:space="preserve">№ </w:t>
      </w:r>
      <w:r w:rsidR="00FF3DF3" w:rsidRPr="00E847C6">
        <w:rPr>
          <w:rFonts w:cs="Arial"/>
        </w:rPr>
        <w:t xml:space="preserve"> </w:t>
      </w:r>
      <w:r>
        <w:rPr>
          <w:rFonts w:cs="Arial"/>
        </w:rPr>
        <w:t>53</w:t>
      </w:r>
    </w:p>
    <w:p w:rsidR="00E847C6" w:rsidRPr="00DE5214" w:rsidRDefault="008967F7" w:rsidP="00E847C6">
      <w:pPr>
        <w:ind w:firstLine="709"/>
        <w:rPr>
          <w:rFonts w:cs="Arial"/>
        </w:rPr>
      </w:pPr>
      <w:r w:rsidRPr="00E847C6">
        <w:rPr>
          <w:rFonts w:cs="Arial"/>
        </w:rPr>
        <w:t>п</w:t>
      </w:r>
      <w:r w:rsidR="00B71B41">
        <w:rPr>
          <w:rFonts w:cs="Arial"/>
        </w:rPr>
        <w:t>ос</w:t>
      </w:r>
      <w:r w:rsidRPr="00E847C6">
        <w:rPr>
          <w:rFonts w:cs="Arial"/>
        </w:rPr>
        <w:t xml:space="preserve">. </w:t>
      </w:r>
      <w:proofErr w:type="spellStart"/>
      <w:r w:rsidR="004B3558">
        <w:rPr>
          <w:rFonts w:cs="Arial"/>
        </w:rPr>
        <w:t>Копенкина</w:t>
      </w:r>
      <w:proofErr w:type="spellEnd"/>
    </w:p>
    <w:p w:rsidR="00E847C6" w:rsidRPr="00DE5214" w:rsidRDefault="00E847C6" w:rsidP="00E847C6">
      <w:pPr>
        <w:ind w:firstLine="709"/>
        <w:rPr>
          <w:rFonts w:cs="Arial"/>
        </w:rPr>
      </w:pPr>
    </w:p>
    <w:p w:rsidR="00FF3DF3" w:rsidRPr="004B3558" w:rsidRDefault="00DA5587" w:rsidP="00E847C6">
      <w:pPr>
        <w:pStyle w:val="Title"/>
        <w:spacing w:before="0" w:after="0"/>
        <w:ind w:firstLine="709"/>
        <w:outlineLvl w:val="9"/>
      </w:pPr>
      <w:r w:rsidRPr="00E847C6">
        <w:t>О</w:t>
      </w:r>
      <w:r w:rsidR="00B17A27" w:rsidRPr="00E847C6">
        <w:t>б утверждении Порядка установки памятников,</w:t>
      </w:r>
      <w:r w:rsidR="00FF3DF3" w:rsidRPr="00E847C6">
        <w:t xml:space="preserve"> </w:t>
      </w:r>
      <w:r w:rsidR="00B17A27" w:rsidRPr="00E847C6">
        <w:t>мемориальных досок и иных памятных знаков</w:t>
      </w:r>
      <w:r w:rsidRPr="00E847C6">
        <w:t xml:space="preserve"> на территории </w:t>
      </w:r>
      <w:proofErr w:type="spellStart"/>
      <w:r w:rsidR="004B3558">
        <w:t>Копенкинского</w:t>
      </w:r>
      <w:proofErr w:type="spellEnd"/>
      <w:r w:rsidRPr="00E847C6">
        <w:t xml:space="preserve"> сельского поселения</w:t>
      </w:r>
      <w:r w:rsidR="00FF3DF3" w:rsidRPr="00E847C6">
        <w:t xml:space="preserve"> </w:t>
      </w:r>
    </w:p>
    <w:p w:rsidR="00E847C6" w:rsidRPr="004B3558" w:rsidRDefault="00E847C6" w:rsidP="00E847C6">
      <w:pPr>
        <w:pStyle w:val="Title"/>
        <w:spacing w:before="0" w:after="0"/>
        <w:ind w:firstLine="709"/>
        <w:outlineLvl w:val="9"/>
      </w:pPr>
    </w:p>
    <w:p w:rsidR="00D90DC3" w:rsidRDefault="00DA5587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поселения, Совет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 </w:t>
      </w:r>
      <w:proofErr w:type="spellStart"/>
      <w:r w:rsidRPr="00E847C6">
        <w:rPr>
          <w:rFonts w:cs="Arial"/>
        </w:rPr>
        <w:t>Россошанского</w:t>
      </w:r>
      <w:proofErr w:type="spellEnd"/>
      <w:r w:rsidRPr="00E847C6">
        <w:rPr>
          <w:rFonts w:cs="Arial"/>
        </w:rPr>
        <w:t xml:space="preserve"> муниципального района</w:t>
      </w:r>
    </w:p>
    <w:p w:rsidR="00E847C6" w:rsidRDefault="00FF3DF3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E847C6">
        <w:rPr>
          <w:rFonts w:cs="Arial"/>
        </w:rPr>
        <w:t xml:space="preserve"> </w:t>
      </w:r>
    </w:p>
    <w:p w:rsidR="00DA5587" w:rsidRPr="00D90DC3" w:rsidRDefault="00DA5587" w:rsidP="00BA123A">
      <w:pPr>
        <w:ind w:firstLine="709"/>
        <w:jc w:val="center"/>
        <w:rPr>
          <w:rFonts w:cs="Arial"/>
          <w:b/>
        </w:rPr>
      </w:pPr>
      <w:r w:rsidRPr="00D90DC3">
        <w:rPr>
          <w:rFonts w:cs="Arial"/>
          <w:b/>
        </w:rPr>
        <w:t>РЕШИЛ:</w:t>
      </w:r>
    </w:p>
    <w:p w:rsidR="00DA5587" w:rsidRPr="00E847C6" w:rsidRDefault="00DA5587" w:rsidP="00BA123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E847C6">
        <w:rPr>
          <w:rFonts w:cs="Arial"/>
        </w:rPr>
        <w:t xml:space="preserve">Утвердить </w:t>
      </w:r>
      <w:r w:rsidR="00B17A27" w:rsidRPr="00E847C6">
        <w:rPr>
          <w:rFonts w:cs="Arial"/>
        </w:rPr>
        <w:t xml:space="preserve">Порядок установки памятников, мемориальных досок и иных памятных знаков 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 согласно приложению</w:t>
      </w:r>
      <w:r w:rsidR="006A618C" w:rsidRPr="00E847C6">
        <w:rPr>
          <w:rFonts w:cs="Arial"/>
        </w:rPr>
        <w:t xml:space="preserve"> №1 к настоящему решению</w:t>
      </w:r>
      <w:r w:rsidRPr="00E847C6">
        <w:rPr>
          <w:rFonts w:cs="Arial"/>
        </w:rPr>
        <w:t xml:space="preserve">. </w:t>
      </w:r>
    </w:p>
    <w:p w:rsidR="006A618C" w:rsidRPr="00E847C6" w:rsidRDefault="006A618C" w:rsidP="00BA123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E847C6">
        <w:rPr>
          <w:rFonts w:cs="Arial"/>
        </w:rPr>
        <w:t>Утвердить состав</w:t>
      </w:r>
      <w:r w:rsidR="00E65643" w:rsidRPr="00E847C6">
        <w:rPr>
          <w:rFonts w:cs="Arial"/>
        </w:rPr>
        <w:t xml:space="preserve"> комисси</w:t>
      </w:r>
      <w:r w:rsidR="00E847C6" w:rsidRPr="00E847C6">
        <w:rPr>
          <w:rFonts w:cs="Arial"/>
        </w:rPr>
        <w:t>и по рассмотрению предложений об установке</w:t>
      </w:r>
      <w:r w:rsidR="00E65643" w:rsidRPr="00E847C6">
        <w:rPr>
          <w:rFonts w:cs="Arial"/>
        </w:rPr>
        <w:t xml:space="preserve"> памятников, мемориальных досок и иных памятных знаков 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="00E65643" w:rsidRPr="00E847C6">
        <w:rPr>
          <w:rFonts w:cs="Arial"/>
        </w:rPr>
        <w:t xml:space="preserve"> сельского поселения </w:t>
      </w:r>
      <w:r w:rsidRPr="00E847C6">
        <w:rPr>
          <w:rFonts w:cs="Arial"/>
        </w:rPr>
        <w:t>согласно приложению №2</w:t>
      </w:r>
      <w:r w:rsidR="00FF3DF3" w:rsidRPr="00E847C6">
        <w:rPr>
          <w:rFonts w:cs="Arial"/>
        </w:rPr>
        <w:t xml:space="preserve"> </w:t>
      </w:r>
      <w:r w:rsidRPr="00E847C6">
        <w:rPr>
          <w:rFonts w:cs="Arial"/>
        </w:rPr>
        <w:t>к настоящему решению.</w:t>
      </w:r>
    </w:p>
    <w:p w:rsidR="008967F7" w:rsidRPr="00E847C6" w:rsidRDefault="00E847C6" w:rsidP="00BA123A">
      <w:pPr>
        <w:numPr>
          <w:ilvl w:val="0"/>
          <w:numId w:val="5"/>
        </w:numPr>
        <w:tabs>
          <w:tab w:val="clear" w:pos="720"/>
          <w:tab w:val="num" w:pos="0"/>
          <w:tab w:val="num" w:pos="284"/>
          <w:tab w:val="left" w:pos="993"/>
        </w:tabs>
        <w:ind w:left="0"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 </w:t>
      </w:r>
      <w:r w:rsidR="008967F7" w:rsidRPr="00E847C6">
        <w:rPr>
          <w:rFonts w:cs="Arial"/>
          <w:lang w:bidi="en-US"/>
        </w:rPr>
        <w:t xml:space="preserve">Признать утратившим силу решение Совета народных депутатов </w:t>
      </w:r>
      <w:proofErr w:type="spellStart"/>
      <w:r w:rsidR="004B3558">
        <w:rPr>
          <w:rFonts w:cs="Arial"/>
          <w:lang w:bidi="en-US"/>
        </w:rPr>
        <w:t>Копенкинского</w:t>
      </w:r>
      <w:proofErr w:type="spellEnd"/>
      <w:r w:rsidR="008967F7" w:rsidRPr="00E847C6">
        <w:rPr>
          <w:rFonts w:cs="Arial"/>
          <w:lang w:bidi="en-US"/>
        </w:rPr>
        <w:t xml:space="preserve"> сельского поселения от </w:t>
      </w:r>
      <w:r w:rsidR="00B71B41">
        <w:rPr>
          <w:rFonts w:cs="Arial"/>
          <w:lang w:bidi="en-US"/>
        </w:rPr>
        <w:t>10.07.2020</w:t>
      </w:r>
      <w:r w:rsidR="00DE5214" w:rsidRPr="00DE5214">
        <w:rPr>
          <w:rFonts w:cs="Arial"/>
          <w:lang w:bidi="en-US"/>
        </w:rPr>
        <w:t xml:space="preserve"> г. №</w:t>
      </w:r>
      <w:r w:rsidR="00B71B41">
        <w:rPr>
          <w:rFonts w:cs="Arial"/>
          <w:lang w:bidi="en-US"/>
        </w:rPr>
        <w:t xml:space="preserve"> 291</w:t>
      </w:r>
      <w:r w:rsidR="008967F7" w:rsidRPr="00E847C6">
        <w:rPr>
          <w:rFonts w:cs="Arial"/>
          <w:lang w:bidi="en-US"/>
        </w:rPr>
        <w:t xml:space="preserve"> «Об утверждении Порядка установки памятников, мемориальных досок и иных памятных знаков на территории </w:t>
      </w:r>
      <w:proofErr w:type="spellStart"/>
      <w:r w:rsidR="004B3558">
        <w:rPr>
          <w:rFonts w:cs="Arial"/>
          <w:lang w:bidi="en-US"/>
        </w:rPr>
        <w:t>Копенкинского</w:t>
      </w:r>
      <w:proofErr w:type="spellEnd"/>
      <w:r w:rsidR="008967F7" w:rsidRPr="00E847C6">
        <w:rPr>
          <w:rFonts w:cs="Arial"/>
          <w:lang w:bidi="en-US"/>
        </w:rPr>
        <w:t xml:space="preserve"> сельского поселения» </w:t>
      </w:r>
    </w:p>
    <w:p w:rsidR="00DA5587" w:rsidRPr="00E847C6" w:rsidRDefault="00DA5587" w:rsidP="00BA123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E847C6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 </w:t>
      </w:r>
      <w:proofErr w:type="spellStart"/>
      <w:r w:rsidRPr="00E847C6">
        <w:rPr>
          <w:rFonts w:cs="Arial"/>
        </w:rPr>
        <w:t>Россошанского</w:t>
      </w:r>
      <w:proofErr w:type="spellEnd"/>
      <w:r w:rsidRPr="00E847C6">
        <w:rPr>
          <w:rFonts w:cs="Arial"/>
        </w:rPr>
        <w:t xml:space="preserve"> муниципального района Воронежской области».</w:t>
      </w:r>
    </w:p>
    <w:p w:rsidR="00DA5587" w:rsidRPr="00E847C6" w:rsidRDefault="00DA5587" w:rsidP="00BA123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E847C6">
        <w:rPr>
          <w:rFonts w:cs="Arial"/>
        </w:rPr>
        <w:t>Настоящее решение вступает в силу с момента опубликования.</w:t>
      </w:r>
    </w:p>
    <w:p w:rsidR="00FF3DF3" w:rsidRPr="00E847C6" w:rsidRDefault="00DA5587" w:rsidP="00BA123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proofErr w:type="gramStart"/>
      <w:r w:rsidRPr="00E847C6">
        <w:rPr>
          <w:rFonts w:cs="Arial"/>
        </w:rPr>
        <w:t>Контроль за</w:t>
      </w:r>
      <w:proofErr w:type="gramEnd"/>
      <w:r w:rsidRPr="00E847C6">
        <w:rPr>
          <w:rFonts w:cs="Arial"/>
        </w:rPr>
        <w:t xml:space="preserve"> исполнением настоящего решения возложить на главу </w:t>
      </w:r>
      <w:proofErr w:type="spellStart"/>
      <w:r w:rsidR="004B3558">
        <w:rPr>
          <w:rFonts w:cs="Arial"/>
        </w:rPr>
        <w:t>Копенкинского</w:t>
      </w:r>
      <w:proofErr w:type="spellEnd"/>
      <w:r w:rsidR="00606BCD" w:rsidRPr="00E847C6">
        <w:rPr>
          <w:rFonts w:cs="Arial"/>
        </w:rPr>
        <w:t xml:space="preserve"> сельского поселения.</w:t>
      </w:r>
    </w:p>
    <w:p w:rsidR="006C47AA" w:rsidRPr="004B3558" w:rsidRDefault="006C47AA" w:rsidP="00BA123A">
      <w:pPr>
        <w:ind w:firstLine="709"/>
        <w:rPr>
          <w:rFonts w:cs="Arial"/>
        </w:rPr>
      </w:pPr>
    </w:p>
    <w:p w:rsidR="00E847C6" w:rsidRPr="004B3558" w:rsidRDefault="00E847C6" w:rsidP="00E847C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F3DF3" w:rsidRPr="00E847C6" w:rsidTr="00FC5F6A">
        <w:tc>
          <w:tcPr>
            <w:tcW w:w="3284" w:type="dxa"/>
            <w:shd w:val="clear" w:color="auto" w:fill="auto"/>
          </w:tcPr>
          <w:p w:rsidR="006C47AA" w:rsidRPr="00E847C6" w:rsidRDefault="006C47AA" w:rsidP="00E847C6">
            <w:pPr>
              <w:ind w:firstLine="0"/>
              <w:rPr>
                <w:rFonts w:cs="Arial"/>
              </w:rPr>
            </w:pPr>
            <w:r w:rsidRPr="00E847C6">
              <w:rPr>
                <w:rFonts w:cs="Arial"/>
              </w:rPr>
              <w:t xml:space="preserve">Глава </w:t>
            </w:r>
            <w:proofErr w:type="spellStart"/>
            <w:r w:rsidR="004B3558">
              <w:rPr>
                <w:rFonts w:cs="Arial"/>
              </w:rPr>
              <w:t>Копенкинского</w:t>
            </w:r>
            <w:proofErr w:type="spellEnd"/>
            <w:r w:rsidRPr="00E847C6">
              <w:rPr>
                <w:rFonts w:cs="Arial"/>
              </w:rPr>
              <w:t xml:space="preserve"> </w:t>
            </w:r>
          </w:p>
          <w:p w:rsidR="00FF3DF3" w:rsidRPr="00E847C6" w:rsidRDefault="006C47AA" w:rsidP="00E847C6">
            <w:pPr>
              <w:ind w:firstLine="0"/>
              <w:rPr>
                <w:rFonts w:cs="Arial"/>
              </w:rPr>
            </w:pPr>
            <w:r w:rsidRPr="00E847C6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F3DF3" w:rsidRPr="00E847C6" w:rsidRDefault="00FF3DF3" w:rsidP="00E847C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C47AA" w:rsidRPr="00E847C6" w:rsidRDefault="00B71B41" w:rsidP="004B35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  <w:p w:rsidR="00FF3DF3" w:rsidRPr="00E847C6" w:rsidRDefault="00FF3DF3" w:rsidP="00E847C6">
            <w:pPr>
              <w:ind w:firstLine="0"/>
              <w:rPr>
                <w:rFonts w:cs="Arial"/>
              </w:rPr>
            </w:pPr>
          </w:p>
        </w:tc>
      </w:tr>
    </w:tbl>
    <w:p w:rsidR="00DA5587" w:rsidRPr="00E847C6" w:rsidRDefault="00DA5587" w:rsidP="00E847C6">
      <w:pPr>
        <w:tabs>
          <w:tab w:val="left" w:pos="6237"/>
        </w:tabs>
        <w:ind w:left="6237" w:firstLine="0"/>
        <w:rPr>
          <w:rFonts w:cs="Arial"/>
        </w:rPr>
      </w:pPr>
      <w:r w:rsidRPr="00E847C6">
        <w:rPr>
          <w:rFonts w:cs="Arial"/>
        </w:rPr>
        <w:br w:type="page"/>
      </w:r>
      <w:r w:rsidRPr="00E847C6">
        <w:rPr>
          <w:rFonts w:cs="Arial"/>
        </w:rPr>
        <w:lastRenderedPageBreak/>
        <w:t xml:space="preserve">Приложение </w:t>
      </w:r>
      <w:r w:rsidR="0088455D" w:rsidRPr="00E847C6">
        <w:rPr>
          <w:rFonts w:cs="Arial"/>
        </w:rPr>
        <w:t>№1</w:t>
      </w:r>
    </w:p>
    <w:p w:rsidR="00B71B41" w:rsidRDefault="008967F7" w:rsidP="00E847C6">
      <w:pPr>
        <w:ind w:left="6237" w:firstLine="0"/>
        <w:rPr>
          <w:rFonts w:cs="Arial"/>
        </w:rPr>
      </w:pPr>
      <w:r w:rsidRPr="00E847C6">
        <w:rPr>
          <w:rFonts w:cs="Arial"/>
        </w:rPr>
        <w:t xml:space="preserve">к решению </w:t>
      </w:r>
      <w:r w:rsidR="00DA5587" w:rsidRPr="00E847C6">
        <w:rPr>
          <w:rFonts w:cs="Arial"/>
        </w:rPr>
        <w:t xml:space="preserve">Совета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DA5587" w:rsidRPr="00E847C6">
        <w:rPr>
          <w:rFonts w:cs="Arial"/>
        </w:rPr>
        <w:t xml:space="preserve"> сельского поселения </w:t>
      </w:r>
    </w:p>
    <w:p w:rsidR="00E847C6" w:rsidRPr="00E847C6" w:rsidRDefault="00D90DC3" w:rsidP="00E847C6">
      <w:pPr>
        <w:ind w:left="6237" w:firstLine="0"/>
        <w:rPr>
          <w:rFonts w:cs="Arial"/>
        </w:rPr>
      </w:pPr>
      <w:r>
        <w:rPr>
          <w:rFonts w:cs="Arial"/>
        </w:rPr>
        <w:t xml:space="preserve">от 06.09.2021 </w:t>
      </w:r>
      <w:r w:rsidR="00A301BD" w:rsidRPr="00E847C6">
        <w:rPr>
          <w:rFonts w:cs="Arial"/>
        </w:rPr>
        <w:t xml:space="preserve">года </w:t>
      </w:r>
      <w:r w:rsidR="00DA5587" w:rsidRPr="00E847C6">
        <w:rPr>
          <w:rFonts w:cs="Arial"/>
        </w:rPr>
        <w:t>№</w:t>
      </w:r>
      <w:r w:rsidR="00E847C6">
        <w:rPr>
          <w:rFonts w:cs="Arial"/>
        </w:rPr>
        <w:t xml:space="preserve"> </w:t>
      </w:r>
      <w:r>
        <w:rPr>
          <w:rFonts w:cs="Arial"/>
        </w:rPr>
        <w:t>53</w:t>
      </w:r>
    </w:p>
    <w:p w:rsidR="00FF3DF3" w:rsidRPr="00E847C6" w:rsidRDefault="00FF3DF3" w:rsidP="00E847C6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</w:p>
    <w:p w:rsidR="006050CC" w:rsidRPr="00E847C6" w:rsidRDefault="006A618C" w:rsidP="00E847C6">
      <w:pPr>
        <w:ind w:firstLine="709"/>
        <w:jc w:val="center"/>
        <w:rPr>
          <w:rFonts w:cs="Arial"/>
        </w:rPr>
      </w:pPr>
      <w:r w:rsidRPr="00E847C6">
        <w:rPr>
          <w:rFonts w:cs="Arial"/>
        </w:rPr>
        <w:t>Порядок</w:t>
      </w:r>
    </w:p>
    <w:p w:rsidR="006A618C" w:rsidRPr="00E847C6" w:rsidRDefault="006A618C" w:rsidP="00E847C6">
      <w:pPr>
        <w:ind w:firstLine="709"/>
        <w:jc w:val="center"/>
        <w:rPr>
          <w:rFonts w:cs="Arial"/>
        </w:rPr>
      </w:pPr>
      <w:r w:rsidRPr="00E847C6">
        <w:rPr>
          <w:rFonts w:cs="Arial"/>
        </w:rPr>
        <w:t>установки памятников, мемориальных досок и иных памятных знаков</w:t>
      </w:r>
    </w:p>
    <w:p w:rsidR="00FF3DF3" w:rsidRDefault="006A618C" w:rsidP="00E847C6">
      <w:pPr>
        <w:ind w:firstLine="709"/>
        <w:jc w:val="center"/>
        <w:rPr>
          <w:rFonts w:cs="Arial"/>
          <w:lang w:val="en-US"/>
        </w:rPr>
      </w:pPr>
      <w:r w:rsidRPr="00E847C6">
        <w:rPr>
          <w:rFonts w:cs="Arial"/>
        </w:rPr>
        <w:t xml:space="preserve">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="00DA5587" w:rsidRPr="00E847C6">
        <w:rPr>
          <w:rFonts w:cs="Arial"/>
        </w:rPr>
        <w:t xml:space="preserve"> сельского поселения</w:t>
      </w:r>
    </w:p>
    <w:p w:rsidR="00E847C6" w:rsidRPr="00E847C6" w:rsidRDefault="00E847C6" w:rsidP="00E847C6">
      <w:pPr>
        <w:ind w:firstLine="709"/>
        <w:jc w:val="center"/>
        <w:rPr>
          <w:rFonts w:cs="Arial"/>
          <w:lang w:val="en-US"/>
        </w:rPr>
      </w:pPr>
    </w:p>
    <w:p w:rsidR="00FF3DF3" w:rsidRPr="00E847C6" w:rsidRDefault="006A618C" w:rsidP="00BA123A">
      <w:pPr>
        <w:numPr>
          <w:ilvl w:val="0"/>
          <w:numId w:val="3"/>
        </w:numPr>
        <w:ind w:left="0" w:firstLine="709"/>
        <w:rPr>
          <w:rFonts w:cs="Arial"/>
        </w:rPr>
      </w:pPr>
      <w:r w:rsidRPr="00E847C6">
        <w:rPr>
          <w:rFonts w:cs="Arial"/>
        </w:rPr>
        <w:t>Общие положения</w:t>
      </w:r>
      <w:r w:rsidR="00FF3DF3" w:rsidRPr="00E847C6">
        <w:rPr>
          <w:rFonts w:cs="Arial"/>
        </w:rPr>
        <w:t xml:space="preserve"> </w:t>
      </w:r>
    </w:p>
    <w:p w:rsidR="0027245D" w:rsidRPr="00E847C6" w:rsidRDefault="00A77FEF" w:rsidP="00BA123A">
      <w:pPr>
        <w:ind w:firstLine="709"/>
        <w:rPr>
          <w:rFonts w:cs="Arial"/>
        </w:rPr>
      </w:pPr>
      <w:r w:rsidRPr="00E847C6">
        <w:rPr>
          <w:rFonts w:cs="Arial"/>
        </w:rPr>
        <w:t>1.1.</w:t>
      </w:r>
      <w:r w:rsidR="00A301BD" w:rsidRPr="00E847C6">
        <w:rPr>
          <w:rFonts w:cs="Arial"/>
        </w:rPr>
        <w:t xml:space="preserve"> </w:t>
      </w:r>
      <w:r w:rsidR="006A618C" w:rsidRPr="00E847C6">
        <w:rPr>
          <w:rFonts w:cs="Arial"/>
        </w:rPr>
        <w:t>Настоящ</w:t>
      </w:r>
      <w:r w:rsidR="0027245D" w:rsidRPr="00E847C6">
        <w:rPr>
          <w:rFonts w:cs="Arial"/>
        </w:rPr>
        <w:t xml:space="preserve">ий Порядок установки памятников, мемориальных досок и иных памятных знаков 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="0027245D" w:rsidRPr="00E847C6">
        <w:rPr>
          <w:rFonts w:cs="Arial"/>
        </w:rPr>
        <w:t xml:space="preserve"> сельского поселения (далее </w:t>
      </w:r>
      <w:proofErr w:type="gramStart"/>
      <w:r w:rsidR="0027245D" w:rsidRPr="00E847C6">
        <w:rPr>
          <w:rFonts w:cs="Arial"/>
        </w:rPr>
        <w:t>–П</w:t>
      </w:r>
      <w:proofErr w:type="gramEnd"/>
      <w:r w:rsidR="0027245D" w:rsidRPr="00E847C6">
        <w:rPr>
          <w:rFonts w:cs="Arial"/>
        </w:rPr>
        <w:t>орядок)</w:t>
      </w:r>
      <w:r w:rsidR="006050CC" w:rsidRPr="00E847C6">
        <w:rPr>
          <w:rFonts w:cs="Arial"/>
        </w:rPr>
        <w:t xml:space="preserve"> </w:t>
      </w:r>
      <w:r w:rsidR="0027245D" w:rsidRPr="00E847C6">
        <w:rPr>
          <w:rFonts w:cs="Arial"/>
        </w:rPr>
        <w:t xml:space="preserve">устанавливает правовые основы деятельности органов местного самоуправления </w:t>
      </w:r>
      <w:proofErr w:type="spellStart"/>
      <w:r w:rsidR="004B3558">
        <w:rPr>
          <w:rFonts w:cs="Arial"/>
        </w:rPr>
        <w:t>Копенкинского</w:t>
      </w:r>
      <w:proofErr w:type="spellEnd"/>
      <w:r w:rsidR="0027245D" w:rsidRPr="00E847C6">
        <w:rPr>
          <w:rFonts w:cs="Arial"/>
        </w:rPr>
        <w:t xml:space="preserve"> сельского поселения (далее – сельское поселение) в сфере увековечивания памяти, выдающихся событий в истории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="0027245D" w:rsidRPr="00E847C6">
        <w:rPr>
          <w:rFonts w:cs="Arial"/>
        </w:rPr>
        <w:t xml:space="preserve"> сельского поселения, а также жителей</w:t>
      </w:r>
      <w:r w:rsidR="00215771" w:rsidRPr="00E847C6">
        <w:rPr>
          <w:rFonts w:cs="Arial"/>
        </w:rPr>
        <w:t xml:space="preserve"> сельского поселения, достижения и вклад которых в сфере их деятельности принесли долговременную пользу сельскому поселению.</w:t>
      </w:r>
    </w:p>
    <w:p w:rsidR="00215771" w:rsidRPr="00E847C6" w:rsidRDefault="00A77FEF" w:rsidP="00BA123A">
      <w:pPr>
        <w:ind w:firstLine="709"/>
        <w:rPr>
          <w:rFonts w:cs="Arial"/>
        </w:rPr>
      </w:pPr>
      <w:r w:rsidRPr="00E847C6">
        <w:rPr>
          <w:rFonts w:cs="Arial"/>
        </w:rPr>
        <w:t>1.2.</w:t>
      </w:r>
      <w:r w:rsidR="00A301BD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Установка памятников, мемориальных досок и иных памятных знаков осуществляется в целях формирования положительной социальной и культурной среды сельского поселения, воспитания в жителях чувства уважения и любви к его историческим традициям.</w:t>
      </w:r>
    </w:p>
    <w:p w:rsidR="00215771" w:rsidRPr="00E847C6" w:rsidRDefault="00A77FEF" w:rsidP="00BA123A">
      <w:pPr>
        <w:ind w:firstLine="709"/>
        <w:rPr>
          <w:rFonts w:cs="Arial"/>
        </w:rPr>
      </w:pPr>
      <w:r w:rsidRPr="00E847C6">
        <w:rPr>
          <w:rFonts w:cs="Arial"/>
        </w:rPr>
        <w:t>1.3.</w:t>
      </w:r>
      <w:r w:rsidR="00A301BD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Формами увековечивания памяти выдающихся жителей сельского поселения, знаменательных мест и исторических событий, происшедших в сельском поселении, являются памятники, мемориальные доски и иные памятные знаки (далее</w:t>
      </w:r>
      <w:r w:rsidR="003C044C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– памятные знаки), устанавливаемые на территории сельского поселения.</w:t>
      </w:r>
    </w:p>
    <w:p w:rsidR="00F70A0B" w:rsidRPr="00E847C6" w:rsidRDefault="00093E3B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Памятные знаки – </w:t>
      </w:r>
      <w:r w:rsidR="00404128" w:rsidRPr="00E847C6">
        <w:rPr>
          <w:rFonts w:cs="Arial"/>
        </w:rPr>
        <w:t xml:space="preserve">сооружения, малые архитектурные формы, символизирующие </w:t>
      </w:r>
      <w:r w:rsidRPr="00E847C6">
        <w:rPr>
          <w:rFonts w:cs="Arial"/>
        </w:rPr>
        <w:t>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 или разъясняющие наименования улиц, а также историю улиц, подвергшихся переименованиям.</w:t>
      </w:r>
      <w:r w:rsidR="00E847C6">
        <w:rPr>
          <w:rFonts w:cs="Arial"/>
        </w:rPr>
        <w:t xml:space="preserve"> </w:t>
      </w:r>
    </w:p>
    <w:p w:rsidR="006050CC" w:rsidRPr="00E847C6" w:rsidRDefault="006050CC" w:rsidP="00BA123A">
      <w:pPr>
        <w:ind w:firstLine="709"/>
        <w:rPr>
          <w:rFonts w:cs="Arial"/>
        </w:rPr>
      </w:pPr>
      <w:r w:rsidRPr="00E847C6">
        <w:rPr>
          <w:rFonts w:cs="Arial"/>
        </w:rPr>
        <w:t>Мемориальная доска – плита с текстом (иногда с изображением), увековечивающая память о каком-либо лице или событии и установленная на стене или в интерьере здания, связанного с этим лицом или событием.</w:t>
      </w:r>
    </w:p>
    <w:p w:rsidR="00215771" w:rsidRPr="00E847C6" w:rsidRDefault="00A77FEF" w:rsidP="00BA123A">
      <w:pPr>
        <w:ind w:firstLine="709"/>
        <w:rPr>
          <w:rFonts w:cs="Arial"/>
        </w:rPr>
      </w:pPr>
      <w:r w:rsidRPr="00E847C6">
        <w:rPr>
          <w:rFonts w:cs="Arial"/>
        </w:rPr>
        <w:t>1.4.</w:t>
      </w:r>
      <w:r w:rsidR="0039362E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В память о выдающемся жителе сельского поселения или знаменательном историческом событии может быть установлен только один памятный знак</w:t>
      </w:r>
      <w:r w:rsidR="003C044C" w:rsidRPr="00E847C6">
        <w:rPr>
          <w:rFonts w:cs="Arial"/>
        </w:rPr>
        <w:t xml:space="preserve"> </w:t>
      </w:r>
      <w:r w:rsidR="00394605" w:rsidRPr="00E847C6">
        <w:rPr>
          <w:rFonts w:cs="Arial"/>
        </w:rPr>
        <w:t>– по месту жительства, работы или учебы</w:t>
      </w:r>
      <w:r w:rsidR="00215771" w:rsidRPr="00E847C6">
        <w:rPr>
          <w:rFonts w:cs="Arial"/>
        </w:rPr>
        <w:t>.</w:t>
      </w:r>
    </w:p>
    <w:p w:rsidR="00394605" w:rsidRPr="00E847C6" w:rsidRDefault="00394605" w:rsidP="00BA123A">
      <w:pPr>
        <w:ind w:firstLine="709"/>
        <w:rPr>
          <w:rFonts w:cs="Arial"/>
        </w:rPr>
      </w:pPr>
      <w:r w:rsidRPr="00E847C6">
        <w:rPr>
          <w:rFonts w:cs="Arial"/>
        </w:rPr>
        <w:t>1.5.</w:t>
      </w:r>
      <w:r w:rsidR="0039362E" w:rsidRPr="00E847C6">
        <w:rPr>
          <w:rFonts w:cs="Arial"/>
        </w:rPr>
        <w:t xml:space="preserve"> </w:t>
      </w:r>
      <w:r w:rsidRPr="00E847C6">
        <w:rPr>
          <w:rFonts w:cs="Arial"/>
        </w:rPr>
        <w:t>При размещении памятных знаков и мемориальных досок на зданиях-памятниках истории и культуры или в их охранных зонах габариты и место размещения обязательно согласовываются с управлением культуры Воронежской области.</w:t>
      </w:r>
    </w:p>
    <w:p w:rsidR="00215771" w:rsidRPr="00E847C6" w:rsidRDefault="00394605" w:rsidP="00BA123A">
      <w:pPr>
        <w:ind w:firstLine="709"/>
        <w:rPr>
          <w:rFonts w:cs="Arial"/>
        </w:rPr>
      </w:pPr>
      <w:r w:rsidRPr="00E847C6">
        <w:rPr>
          <w:rFonts w:cs="Arial"/>
        </w:rPr>
        <w:t>1.6</w:t>
      </w:r>
      <w:r w:rsidR="00A77FEF" w:rsidRPr="00E847C6">
        <w:rPr>
          <w:rFonts w:cs="Arial"/>
        </w:rPr>
        <w:t>.</w:t>
      </w:r>
      <w:r w:rsidR="0039362E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Памятный знак устанавливается не ранее чем через 5 лет после кончины выдающегося жителя сельского поселения либо не ранее чем через 10 лет после совершения знаменательного исторического события.</w:t>
      </w:r>
    </w:p>
    <w:p w:rsidR="00215771" w:rsidRPr="00E847C6" w:rsidRDefault="00394605" w:rsidP="00BA123A">
      <w:pPr>
        <w:ind w:firstLine="709"/>
        <w:rPr>
          <w:rFonts w:cs="Arial"/>
        </w:rPr>
      </w:pPr>
      <w:r w:rsidRPr="00E847C6">
        <w:rPr>
          <w:rFonts w:cs="Arial"/>
        </w:rPr>
        <w:t>1.7</w:t>
      </w:r>
      <w:r w:rsidR="00A77FEF" w:rsidRPr="00E847C6">
        <w:rPr>
          <w:rFonts w:cs="Arial"/>
        </w:rPr>
        <w:t>.</w:t>
      </w:r>
      <w:r w:rsidR="0039362E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Критериями для установки памятных знаков являются:</w:t>
      </w:r>
    </w:p>
    <w:p w:rsidR="00215771" w:rsidRPr="00E847C6" w:rsidRDefault="00215771" w:rsidP="00BA123A">
      <w:pPr>
        <w:numPr>
          <w:ilvl w:val="0"/>
          <w:numId w:val="6"/>
        </w:numPr>
        <w:tabs>
          <w:tab w:val="clear" w:pos="1413"/>
          <w:tab w:val="num" w:pos="284"/>
        </w:tabs>
        <w:ind w:left="0" w:firstLine="709"/>
        <w:rPr>
          <w:rFonts w:cs="Arial"/>
        </w:rPr>
      </w:pPr>
      <w:r w:rsidRPr="00E847C6">
        <w:rPr>
          <w:rFonts w:cs="Arial"/>
        </w:rPr>
        <w:t>значимость события в истории сельского поселения;</w:t>
      </w:r>
    </w:p>
    <w:p w:rsidR="00FF3DF3" w:rsidRPr="00E847C6" w:rsidRDefault="00215771" w:rsidP="00BA123A">
      <w:pPr>
        <w:numPr>
          <w:ilvl w:val="0"/>
          <w:numId w:val="6"/>
        </w:numPr>
        <w:tabs>
          <w:tab w:val="clear" w:pos="1413"/>
          <w:tab w:val="num" w:pos="284"/>
          <w:tab w:val="num" w:pos="720"/>
        </w:tabs>
        <w:ind w:left="0" w:firstLine="709"/>
        <w:rPr>
          <w:rFonts w:cs="Arial"/>
        </w:rPr>
      </w:pPr>
      <w:r w:rsidRPr="00E847C6">
        <w:rPr>
          <w:rFonts w:cs="Arial"/>
        </w:rPr>
        <w:t>наличие официально признанных достижений жителя сельского поселения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сферах.</w:t>
      </w:r>
      <w:r w:rsidR="00FF3DF3" w:rsidRPr="00E847C6">
        <w:rPr>
          <w:rFonts w:cs="Arial"/>
        </w:rPr>
        <w:t xml:space="preserve"> </w:t>
      </w:r>
    </w:p>
    <w:p w:rsidR="00FF3DF3" w:rsidRPr="00E847C6" w:rsidRDefault="00215771" w:rsidP="00BA123A">
      <w:pPr>
        <w:ind w:firstLine="709"/>
        <w:rPr>
          <w:rFonts w:cs="Arial"/>
        </w:rPr>
      </w:pPr>
      <w:r w:rsidRPr="00E847C6">
        <w:rPr>
          <w:rFonts w:cs="Arial"/>
        </w:rPr>
        <w:t>2. Порядок рассмотрения и реализации ходатайств об установке памятных знаков</w:t>
      </w:r>
      <w:r w:rsidR="00FF3DF3" w:rsidRPr="00E847C6">
        <w:rPr>
          <w:rFonts w:cs="Arial"/>
        </w:rPr>
        <w:t xml:space="preserve"> </w:t>
      </w:r>
    </w:p>
    <w:p w:rsidR="00215771" w:rsidRPr="00E847C6" w:rsidRDefault="00FF3DF3" w:rsidP="00BA123A">
      <w:pPr>
        <w:tabs>
          <w:tab w:val="left" w:pos="709"/>
        </w:tabs>
        <w:ind w:firstLine="709"/>
        <w:rPr>
          <w:rFonts w:cs="Arial"/>
        </w:rPr>
      </w:pPr>
      <w:r w:rsidRPr="00E847C6">
        <w:rPr>
          <w:rFonts w:cs="Arial"/>
        </w:rPr>
        <w:lastRenderedPageBreak/>
        <w:t xml:space="preserve"> </w:t>
      </w:r>
      <w:r w:rsidR="00A77FEF" w:rsidRPr="00E847C6">
        <w:rPr>
          <w:rFonts w:cs="Arial"/>
        </w:rPr>
        <w:t>2.1.</w:t>
      </w:r>
      <w:r w:rsidR="00215771" w:rsidRPr="00E847C6">
        <w:rPr>
          <w:rFonts w:cs="Arial"/>
        </w:rPr>
        <w:t xml:space="preserve"> Вопросы увековечивания памяти выдающихся жителей</w:t>
      </w:r>
      <w:r w:rsidR="00A77FEF" w:rsidRPr="00E847C6">
        <w:rPr>
          <w:rFonts w:cs="Arial"/>
        </w:rPr>
        <w:t xml:space="preserve"> сельского поселения</w:t>
      </w:r>
      <w:r w:rsidR="00215771" w:rsidRPr="00E847C6">
        <w:rPr>
          <w:rFonts w:cs="Arial"/>
        </w:rPr>
        <w:t xml:space="preserve"> и знаменательных исторических событий рассматривает комиссия </w:t>
      </w:r>
      <w:proofErr w:type="spellStart"/>
      <w:r w:rsidR="004B3558">
        <w:rPr>
          <w:rFonts w:cs="Arial"/>
        </w:rPr>
        <w:t>Копенкинского</w:t>
      </w:r>
      <w:proofErr w:type="spellEnd"/>
      <w:r w:rsidR="00A77FEF" w:rsidRPr="00E847C6">
        <w:rPr>
          <w:rFonts w:cs="Arial"/>
        </w:rPr>
        <w:t xml:space="preserve"> сельского поселения </w:t>
      </w:r>
      <w:r w:rsidR="00E847C6" w:rsidRPr="00E847C6">
        <w:rPr>
          <w:rFonts w:cs="Arial"/>
        </w:rPr>
        <w:t xml:space="preserve">по рассмотрению предложений об установке памятников, мемориальных досок и иных памятных знаков 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="00E847C6" w:rsidRPr="00E847C6">
        <w:rPr>
          <w:rFonts w:cs="Arial"/>
        </w:rPr>
        <w:t xml:space="preserve"> сельского поселения</w:t>
      </w:r>
      <w:r w:rsidR="00215771" w:rsidRPr="00E847C6">
        <w:rPr>
          <w:rFonts w:cs="Arial"/>
        </w:rPr>
        <w:t xml:space="preserve"> (далее - Комиссия).</w:t>
      </w:r>
    </w:p>
    <w:p w:rsidR="00A77FEF" w:rsidRPr="00E847C6" w:rsidRDefault="00E847C6" w:rsidP="00BA123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15771" w:rsidRPr="00E847C6">
        <w:rPr>
          <w:rFonts w:cs="Arial"/>
        </w:rPr>
        <w:t>Количественный и персон</w:t>
      </w:r>
      <w:r w:rsidR="00A77FEF" w:rsidRPr="00E847C6">
        <w:rPr>
          <w:rFonts w:cs="Arial"/>
        </w:rPr>
        <w:t>альный состав Комиссии утверждае</w:t>
      </w:r>
      <w:r w:rsidR="00215771" w:rsidRPr="00E847C6">
        <w:rPr>
          <w:rFonts w:cs="Arial"/>
        </w:rPr>
        <w:t xml:space="preserve">тся </w:t>
      </w:r>
      <w:r w:rsidR="00A77FEF" w:rsidRPr="00E847C6">
        <w:rPr>
          <w:rFonts w:cs="Arial"/>
        </w:rPr>
        <w:t xml:space="preserve">Решением сессии Совета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A77FEF" w:rsidRPr="00E847C6">
        <w:rPr>
          <w:rFonts w:cs="Arial"/>
        </w:rPr>
        <w:t xml:space="preserve"> сельского поселения.</w:t>
      </w:r>
    </w:p>
    <w:p w:rsidR="00215771" w:rsidRPr="00E847C6" w:rsidRDefault="00215771" w:rsidP="00BA123A">
      <w:pPr>
        <w:ind w:firstLine="709"/>
        <w:rPr>
          <w:rFonts w:cs="Arial"/>
        </w:rPr>
      </w:pPr>
      <w:r w:rsidRPr="00E847C6">
        <w:rPr>
          <w:rFonts w:cs="Arial"/>
        </w:rPr>
        <w:t>В состав Комиссии могут входить представители</w:t>
      </w:r>
      <w:r w:rsidR="00A77FEF" w:rsidRPr="00E847C6">
        <w:rPr>
          <w:rFonts w:cs="Arial"/>
        </w:rPr>
        <w:t xml:space="preserve"> Совета</w:t>
      </w:r>
      <w:r w:rsidR="00FF3DF3" w:rsidRPr="00E847C6">
        <w:rPr>
          <w:rFonts w:cs="Arial"/>
        </w:rPr>
        <w:t xml:space="preserve"> </w:t>
      </w:r>
      <w:r w:rsidR="00A77FEF" w:rsidRPr="00E847C6">
        <w:rPr>
          <w:rFonts w:cs="Arial"/>
        </w:rPr>
        <w:t xml:space="preserve">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A77FEF" w:rsidRPr="00E847C6">
        <w:rPr>
          <w:rFonts w:cs="Arial"/>
        </w:rPr>
        <w:t xml:space="preserve"> сельского поселения</w:t>
      </w:r>
      <w:r w:rsidRPr="00E847C6">
        <w:rPr>
          <w:rFonts w:cs="Arial"/>
        </w:rPr>
        <w:t>, администрации</w:t>
      </w:r>
      <w:r w:rsidR="00A77FEF" w:rsidRPr="00E847C6">
        <w:rPr>
          <w:rFonts w:cs="Arial"/>
        </w:rPr>
        <w:t xml:space="preserve"> сельского поселения</w:t>
      </w:r>
      <w:r w:rsidRPr="00E847C6">
        <w:rPr>
          <w:rFonts w:cs="Arial"/>
        </w:rPr>
        <w:t xml:space="preserve">, зарегистрированных на территории </w:t>
      </w:r>
      <w:r w:rsidR="00A77FEF" w:rsidRPr="00E847C6">
        <w:rPr>
          <w:rFonts w:cs="Arial"/>
        </w:rPr>
        <w:t xml:space="preserve">сельского поселения </w:t>
      </w:r>
      <w:r w:rsidRPr="00E847C6">
        <w:rPr>
          <w:rFonts w:cs="Arial"/>
        </w:rPr>
        <w:t>общественных объединений, политических партий и движений, научных и творческих союзов, у</w:t>
      </w:r>
      <w:r w:rsidR="00A77FEF" w:rsidRPr="00E847C6">
        <w:rPr>
          <w:rFonts w:cs="Arial"/>
        </w:rPr>
        <w:t>чреждений.</w:t>
      </w:r>
    </w:p>
    <w:p w:rsidR="00215771" w:rsidRPr="00E847C6" w:rsidRDefault="00E65643" w:rsidP="00BA123A">
      <w:pPr>
        <w:ind w:firstLine="709"/>
        <w:rPr>
          <w:rFonts w:cs="Arial"/>
        </w:rPr>
      </w:pPr>
      <w:r w:rsidRPr="00E847C6">
        <w:rPr>
          <w:rFonts w:cs="Arial"/>
        </w:rPr>
        <w:t>В</w:t>
      </w:r>
      <w:r w:rsidR="00E847C6">
        <w:rPr>
          <w:rFonts w:cs="Arial"/>
        </w:rPr>
        <w:t xml:space="preserve"> </w:t>
      </w:r>
      <w:r w:rsidRPr="00E847C6">
        <w:rPr>
          <w:rFonts w:cs="Arial"/>
        </w:rPr>
        <w:t>случае необходимости Комиссия может привлекать специалистов различных орган</w:t>
      </w:r>
      <w:r w:rsidR="00E847C6" w:rsidRPr="00E847C6">
        <w:rPr>
          <w:rFonts w:cs="Arial"/>
        </w:rPr>
        <w:t>изации и ведомств, представителей</w:t>
      </w:r>
      <w:r w:rsidRPr="00E847C6">
        <w:rPr>
          <w:rFonts w:cs="Arial"/>
        </w:rPr>
        <w:t xml:space="preserve"> общественности, обращаться в </w:t>
      </w:r>
      <w:r w:rsidR="009F60D8" w:rsidRPr="00E847C6">
        <w:rPr>
          <w:rFonts w:cs="Arial"/>
        </w:rPr>
        <w:t xml:space="preserve">Градостроительный совет при администрации </w:t>
      </w:r>
      <w:proofErr w:type="spellStart"/>
      <w:r w:rsidR="009F60D8" w:rsidRPr="00E847C6">
        <w:rPr>
          <w:rFonts w:cs="Arial"/>
        </w:rPr>
        <w:t>Россошанского</w:t>
      </w:r>
      <w:proofErr w:type="spellEnd"/>
      <w:r w:rsidR="009F60D8" w:rsidRPr="00E847C6">
        <w:rPr>
          <w:rFonts w:cs="Arial"/>
        </w:rPr>
        <w:t xml:space="preserve"> муниципального района.</w:t>
      </w:r>
    </w:p>
    <w:p w:rsidR="00215771" w:rsidRPr="00E847C6" w:rsidRDefault="00024CB6" w:rsidP="00BA123A">
      <w:pPr>
        <w:ind w:firstLine="709"/>
        <w:rPr>
          <w:rFonts w:cs="Arial"/>
        </w:rPr>
      </w:pPr>
      <w:r w:rsidRPr="00E847C6">
        <w:rPr>
          <w:rFonts w:cs="Arial"/>
        </w:rPr>
        <w:t>2.2.</w:t>
      </w:r>
      <w:r w:rsidR="0039362E" w:rsidRPr="00E847C6">
        <w:rPr>
          <w:rFonts w:cs="Arial"/>
        </w:rPr>
        <w:t xml:space="preserve"> </w:t>
      </w:r>
      <w:r w:rsidR="00215771" w:rsidRPr="00E847C6">
        <w:rPr>
          <w:rFonts w:cs="Arial"/>
        </w:rPr>
        <w:t>Инициаторами установки памятного знака могут выступать</w:t>
      </w:r>
      <w:r w:rsidR="003C044C" w:rsidRPr="00E847C6">
        <w:rPr>
          <w:rFonts w:cs="Arial"/>
        </w:rPr>
        <w:t xml:space="preserve"> </w:t>
      </w:r>
      <w:r w:rsidRPr="00E847C6">
        <w:rPr>
          <w:rFonts w:cs="Arial"/>
        </w:rPr>
        <w:t>Совет</w:t>
      </w:r>
      <w:r w:rsidR="00FF3DF3" w:rsidRPr="00E847C6">
        <w:rPr>
          <w:rFonts w:cs="Arial"/>
        </w:rPr>
        <w:t xml:space="preserve"> </w:t>
      </w:r>
      <w:r w:rsidRPr="00E847C6">
        <w:rPr>
          <w:rFonts w:cs="Arial"/>
        </w:rPr>
        <w:t xml:space="preserve">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</w:t>
      </w:r>
      <w:r w:rsidR="003C044C" w:rsidRPr="00E847C6">
        <w:rPr>
          <w:rFonts w:cs="Arial"/>
        </w:rPr>
        <w:t xml:space="preserve">, </w:t>
      </w:r>
      <w:r w:rsidR="00215771" w:rsidRPr="00E847C6">
        <w:rPr>
          <w:rFonts w:cs="Arial"/>
        </w:rPr>
        <w:t>администрация</w:t>
      </w:r>
      <w:r w:rsidRPr="00E847C6">
        <w:rPr>
          <w:rFonts w:cs="Arial"/>
        </w:rPr>
        <w:t xml:space="preserve"> сельского поселения</w:t>
      </w:r>
      <w:r w:rsidR="003C044C" w:rsidRPr="00E847C6">
        <w:rPr>
          <w:rFonts w:cs="Arial"/>
        </w:rPr>
        <w:t xml:space="preserve">, </w:t>
      </w:r>
      <w:r w:rsidR="00215771" w:rsidRPr="00E847C6">
        <w:rPr>
          <w:rFonts w:cs="Arial"/>
        </w:rPr>
        <w:t>юридические лица независимо от и</w:t>
      </w:r>
      <w:r w:rsidR="003C044C" w:rsidRPr="00E847C6">
        <w:rPr>
          <w:rFonts w:cs="Arial"/>
        </w:rPr>
        <w:t xml:space="preserve">х организационно-правовой формы, </w:t>
      </w:r>
      <w:r w:rsidR="00215771" w:rsidRPr="00E847C6">
        <w:rPr>
          <w:rFonts w:cs="Arial"/>
        </w:rPr>
        <w:t>общественные организации</w:t>
      </w:r>
      <w:r w:rsidR="003C044C" w:rsidRPr="00E847C6">
        <w:rPr>
          <w:rFonts w:cs="Arial"/>
        </w:rPr>
        <w:t xml:space="preserve">, </w:t>
      </w:r>
      <w:r w:rsidR="005D35DE" w:rsidRPr="00E847C6">
        <w:rPr>
          <w:rFonts w:cs="Arial"/>
        </w:rPr>
        <w:t xml:space="preserve">коллективы предприятий, учреждений, </w:t>
      </w:r>
      <w:r w:rsidR="00215771" w:rsidRPr="00E847C6">
        <w:rPr>
          <w:rFonts w:cs="Arial"/>
        </w:rPr>
        <w:t>инициативные группы</w:t>
      </w:r>
      <w:r w:rsidR="009F60D8" w:rsidRPr="00E847C6">
        <w:rPr>
          <w:rFonts w:cs="Arial"/>
        </w:rPr>
        <w:t xml:space="preserve"> граждан в количестве не менее 5</w:t>
      </w:r>
      <w:r w:rsidR="00215771" w:rsidRPr="00E847C6">
        <w:rPr>
          <w:rFonts w:cs="Arial"/>
        </w:rPr>
        <w:t>0 человек.</w:t>
      </w:r>
    </w:p>
    <w:p w:rsidR="005D35DE" w:rsidRPr="00E847C6" w:rsidRDefault="005D35DE" w:rsidP="00BA123A">
      <w:pPr>
        <w:ind w:firstLine="709"/>
        <w:rPr>
          <w:rFonts w:cs="Arial"/>
        </w:rPr>
      </w:pPr>
      <w:r w:rsidRPr="00E847C6">
        <w:rPr>
          <w:rFonts w:cs="Arial"/>
        </w:rPr>
        <w:t>Инициаторы выбирают доверенное лицо, имеющее право на представление интересов при прохождении процедуры установки памятных знаков и мемориальных досок в администрации городского поселения город Россошь (далее - представитель).</w:t>
      </w:r>
    </w:p>
    <w:p w:rsidR="00CB7951" w:rsidRPr="00E847C6" w:rsidRDefault="00FF3DF3" w:rsidP="00BA123A">
      <w:pPr>
        <w:tabs>
          <w:tab w:val="num" w:pos="720"/>
        </w:tabs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215771" w:rsidRPr="00E847C6">
        <w:rPr>
          <w:rFonts w:cs="Arial"/>
        </w:rPr>
        <w:t>Инициаторами установки памятного знака не могут быть члены семьи жителя</w:t>
      </w:r>
      <w:r w:rsidR="003C044C" w:rsidRPr="00E847C6">
        <w:rPr>
          <w:rFonts w:cs="Arial"/>
        </w:rPr>
        <w:t xml:space="preserve"> сельского поселения</w:t>
      </w:r>
      <w:r w:rsidR="00215771" w:rsidRPr="00E847C6">
        <w:rPr>
          <w:rFonts w:cs="Arial"/>
        </w:rPr>
        <w:t>, имя которого увековечивается.</w:t>
      </w:r>
    </w:p>
    <w:p w:rsidR="00215771" w:rsidRPr="00E847C6" w:rsidRDefault="00024CB6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2.3. </w:t>
      </w:r>
      <w:r w:rsidR="00215771" w:rsidRPr="00E847C6">
        <w:rPr>
          <w:rFonts w:cs="Arial"/>
        </w:rPr>
        <w:t>Для решения вопроса об установке памятного знака инициаторы направляют в Комиссию обоснованное ходатайство об увековечивании памяти с приложением следующих документов: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ходатайство инициатора с мотивировкой целесообразности увековечения памяти события или личности;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историческая или историко-биографическая справка;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копии архивных документов, подтверждающих достоверность события или заслуги личности, память о котором предлагается увековечить, а также содержащие указание на период проживания личности, память о котором предлагается увековечить;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выписка из домовой книги с указанием периода проживания увековечиваемой личности, если памятный знак или мемориальная доска устанавливается на жилом доме;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документы, подтверждающие, что увековечиваемое лицо работало в данной организации или умерло в данном месте;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предложения и сведения о предполагаемом месте установки памятного знака или мемориальной доски, в том числе фотографический материал;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предложения по тексту надписи на памятном знаке или мемориальной доске;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дизайн-проект памятного знака или мемориальной доски содержащий 3</w:t>
      </w:r>
      <w:r w:rsidRPr="00E847C6">
        <w:rPr>
          <w:rFonts w:cs="Arial"/>
          <w:lang w:val="en-US"/>
        </w:rPr>
        <w:t>D</w:t>
      </w:r>
      <w:r w:rsidRPr="00E847C6">
        <w:rPr>
          <w:rFonts w:cs="Arial"/>
        </w:rPr>
        <w:t xml:space="preserve">-визуализацию с </w:t>
      </w:r>
      <w:proofErr w:type="spellStart"/>
      <w:r w:rsidRPr="00E847C6">
        <w:rPr>
          <w:rFonts w:cs="Arial"/>
        </w:rPr>
        <w:t>вписанием</w:t>
      </w:r>
      <w:proofErr w:type="spellEnd"/>
      <w:r w:rsidRPr="00E847C6">
        <w:rPr>
          <w:rFonts w:cs="Arial"/>
        </w:rPr>
        <w:t xml:space="preserve"> в среду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>письменное обязательство инициатора о финансировании работ по проектированию, изготовлению, установке и обеспечению торжественного открытия памятного знака или мемориальной доски;</w:t>
      </w:r>
    </w:p>
    <w:p w:rsidR="00CB7951" w:rsidRPr="00E847C6" w:rsidRDefault="00CB7951" w:rsidP="00BA123A">
      <w:pPr>
        <w:numPr>
          <w:ilvl w:val="0"/>
          <w:numId w:val="12"/>
        </w:numPr>
        <w:ind w:left="0" w:firstLine="709"/>
        <w:rPr>
          <w:rFonts w:cs="Arial"/>
        </w:rPr>
      </w:pPr>
      <w:r w:rsidRPr="00E847C6">
        <w:rPr>
          <w:rFonts w:cs="Arial"/>
        </w:rPr>
        <w:t xml:space="preserve">письменное согласие собственника здания (сооружения), на котором предлагается установить мемориальную доску или другой памятный знак, или лица, </w:t>
      </w:r>
      <w:r w:rsidRPr="00E847C6">
        <w:rPr>
          <w:rFonts w:cs="Arial"/>
        </w:rPr>
        <w:lastRenderedPageBreak/>
        <w:t xml:space="preserve">которому указанное здание (сооружение) принадлежит на праве хозяйственного ведения или оперативного управления. </w:t>
      </w:r>
    </w:p>
    <w:p w:rsidR="00F5201B" w:rsidRPr="00E847C6" w:rsidRDefault="00F5201B" w:rsidP="00BA123A">
      <w:pPr>
        <w:ind w:firstLine="709"/>
        <w:rPr>
          <w:rFonts w:cs="Arial"/>
        </w:rPr>
      </w:pPr>
      <w:r w:rsidRPr="00E847C6">
        <w:rPr>
          <w:rFonts w:cs="Arial"/>
        </w:rPr>
        <w:t>2.4.</w:t>
      </w:r>
      <w:r w:rsidR="0039362E" w:rsidRPr="00E847C6">
        <w:rPr>
          <w:rFonts w:cs="Arial"/>
        </w:rPr>
        <w:t xml:space="preserve"> </w:t>
      </w:r>
      <w:r w:rsidRPr="00E847C6">
        <w:rPr>
          <w:rFonts w:cs="Arial"/>
        </w:rPr>
        <w:t>В результате рассмотрения ходатайства Комиссия принимает одно из следующих решений:</w:t>
      </w:r>
    </w:p>
    <w:p w:rsidR="00F5201B" w:rsidRPr="00E847C6" w:rsidRDefault="00FF3DF3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F5201B" w:rsidRPr="00E847C6">
        <w:rPr>
          <w:rFonts w:cs="Arial"/>
        </w:rPr>
        <w:t>1) поддержа</w:t>
      </w:r>
      <w:r w:rsidR="0039362E" w:rsidRPr="00E847C6">
        <w:rPr>
          <w:rFonts w:cs="Arial"/>
        </w:rPr>
        <w:t xml:space="preserve">ть ходатайство и рекомендовать </w:t>
      </w:r>
      <w:r w:rsidR="00F5201B" w:rsidRPr="00E847C6">
        <w:rPr>
          <w:rFonts w:cs="Arial"/>
        </w:rPr>
        <w:t xml:space="preserve">Совету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F5201B" w:rsidRPr="00E847C6">
        <w:rPr>
          <w:rFonts w:cs="Arial"/>
        </w:rPr>
        <w:t xml:space="preserve"> сельского поселения утвердить решение об установке памятного знака;</w:t>
      </w:r>
    </w:p>
    <w:p w:rsidR="00F5201B" w:rsidRPr="00E847C6" w:rsidRDefault="00FF3DF3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F5201B" w:rsidRPr="00E847C6">
        <w:rPr>
          <w:rFonts w:cs="Arial"/>
        </w:rPr>
        <w:t>2) перенести рассмотрение ходатайства на определенный срок в связи с необходимостью получения дополнительных сведений и документов;</w:t>
      </w:r>
    </w:p>
    <w:p w:rsidR="00F5201B" w:rsidRPr="00E847C6" w:rsidRDefault="00FF3DF3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F5201B" w:rsidRPr="00E847C6">
        <w:rPr>
          <w:rFonts w:cs="Arial"/>
        </w:rPr>
        <w:t>3) рекомендовать ходатайствующей стороне увековечить память об историческом событии или выдающейся личности сельского поселения в других формах, в том числе установкой портрета, бюста, тематической композиции, стенда в интерьере здания или на закрытой территории;</w:t>
      </w:r>
    </w:p>
    <w:p w:rsidR="00F5201B" w:rsidRPr="00E847C6" w:rsidRDefault="00FF3DF3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 </w:t>
      </w:r>
      <w:r w:rsidR="00F5201B" w:rsidRPr="00E847C6">
        <w:rPr>
          <w:rFonts w:cs="Arial"/>
        </w:rPr>
        <w:t>4) отклонить ходатайство с обоснованием причин отказа.</w:t>
      </w:r>
    </w:p>
    <w:p w:rsidR="00F5201B" w:rsidRPr="00E847C6" w:rsidRDefault="00E847C6" w:rsidP="00BA123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5201B" w:rsidRPr="00E847C6">
        <w:rPr>
          <w:rFonts w:cs="Arial"/>
        </w:rPr>
        <w:t>2.5.</w:t>
      </w:r>
      <w:r w:rsidR="0039362E" w:rsidRPr="00E847C6">
        <w:rPr>
          <w:rFonts w:cs="Arial"/>
        </w:rPr>
        <w:t xml:space="preserve"> </w:t>
      </w:r>
      <w:r w:rsidR="00F5201B" w:rsidRPr="00E847C6">
        <w:rPr>
          <w:rFonts w:cs="Arial"/>
        </w:rPr>
        <w:t>Решение принимается простым большинством голосов членов Комиссии открытым голосованием в течение 30 календарных дней со дня поступления ходатайства.</w:t>
      </w:r>
    </w:p>
    <w:p w:rsidR="00F5201B" w:rsidRPr="00E847C6" w:rsidRDefault="00F5201B" w:rsidP="00BA123A">
      <w:pPr>
        <w:ind w:firstLine="709"/>
        <w:rPr>
          <w:rFonts w:cs="Arial"/>
        </w:rPr>
      </w:pPr>
      <w:r w:rsidRPr="00E847C6">
        <w:rPr>
          <w:rFonts w:cs="Arial"/>
        </w:rPr>
        <w:t>2.6.</w:t>
      </w:r>
      <w:r w:rsidR="0039362E" w:rsidRPr="00E847C6">
        <w:rPr>
          <w:rFonts w:cs="Arial"/>
        </w:rPr>
        <w:t xml:space="preserve"> </w:t>
      </w:r>
      <w:r w:rsidRPr="00E847C6">
        <w:rPr>
          <w:rFonts w:cs="Arial"/>
        </w:rPr>
        <w:t xml:space="preserve">В случае принятия Комиссией решения о поддержке ходатайства об установке памятного знака председатель Комиссии направляет в Совет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 проект соответствующего решения с приложением копий протокола заседания Комиссии и документов, предусмотренных пунктом 2.3. настоящего Порядка.</w:t>
      </w:r>
    </w:p>
    <w:p w:rsidR="00FF3DF3" w:rsidRPr="00E847C6" w:rsidRDefault="00F5201B" w:rsidP="00BA123A">
      <w:pPr>
        <w:ind w:firstLine="709"/>
        <w:rPr>
          <w:rFonts w:cs="Arial"/>
        </w:rPr>
      </w:pPr>
      <w:r w:rsidRPr="00E847C6">
        <w:rPr>
          <w:rFonts w:cs="Arial"/>
        </w:rPr>
        <w:t>2.7.</w:t>
      </w:r>
      <w:r w:rsidR="0039362E" w:rsidRPr="00E847C6">
        <w:rPr>
          <w:rFonts w:cs="Arial"/>
        </w:rPr>
        <w:t xml:space="preserve"> </w:t>
      </w:r>
      <w:r w:rsidRPr="00E847C6">
        <w:rPr>
          <w:rFonts w:cs="Arial"/>
        </w:rPr>
        <w:t>Повторное ходатайство об установке памятного знака может быть направлено не ранее чем через один год со дня принятия Комиссией решения об отклонении ходатайства.</w:t>
      </w:r>
      <w:r w:rsidR="00FF3DF3" w:rsidRPr="00E847C6">
        <w:rPr>
          <w:rFonts w:cs="Arial"/>
        </w:rPr>
        <w:t xml:space="preserve"> </w:t>
      </w:r>
    </w:p>
    <w:p w:rsidR="005D35DE" w:rsidRPr="00E847C6" w:rsidRDefault="00F5201B" w:rsidP="00BA123A">
      <w:pPr>
        <w:ind w:firstLine="709"/>
        <w:rPr>
          <w:rFonts w:cs="Arial"/>
        </w:rPr>
      </w:pPr>
      <w:r w:rsidRPr="00E847C6">
        <w:rPr>
          <w:rFonts w:cs="Arial"/>
        </w:rPr>
        <w:t>3. Порядок установки, содержания и учета памятных знаков</w:t>
      </w:r>
      <w:r w:rsidR="00FF3DF3" w:rsidRPr="00E847C6">
        <w:rPr>
          <w:rFonts w:cs="Arial"/>
        </w:rPr>
        <w:t xml:space="preserve"> 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>.1. Тема и содержание текста должны определять композицию, рисунок шрифта, использование декоративных элементов, символики, скульптуры, общее архитектурное решение. Художественное решение памятных знаков и мемориальных досок может быть различно: текстовые мемориальные доски; доски, в композиции которых помимо текста включены портретные изображения и декоративные элементы, подсветка, приспособление для возложения цветов, иные варианты. Архитектурно-</w:t>
      </w:r>
      <w:proofErr w:type="gramStart"/>
      <w:r w:rsidR="005D35DE" w:rsidRPr="00E847C6">
        <w:rPr>
          <w:rFonts w:cs="Arial"/>
        </w:rPr>
        <w:t>художественное решение</w:t>
      </w:r>
      <w:proofErr w:type="gramEnd"/>
      <w:r w:rsidR="005D35DE" w:rsidRPr="00E847C6">
        <w:rPr>
          <w:rFonts w:cs="Arial"/>
        </w:rPr>
        <w:t xml:space="preserve"> памятного знака или мемориальной доски не должно противоречить характеру сооружения, особенностям той среды, в которую памятный знак или мемориальная доска привносится как новый элемент. 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 xml:space="preserve">.2. Требования к текстам памятного знака и мемориальной доски: </w:t>
      </w:r>
    </w:p>
    <w:p w:rsidR="005D35DE" w:rsidRPr="00E847C6" w:rsidRDefault="005D35DE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а) тексты в лаконичной форме должны содержать характеристику события (творческого достижения, периода жизни и деятельности конкретного личности и т.д.), </w:t>
      </w:r>
      <w:proofErr w:type="gramStart"/>
      <w:r w:rsidRPr="00E847C6">
        <w:rPr>
          <w:rFonts w:cs="Arial"/>
        </w:rPr>
        <w:t>которому</w:t>
      </w:r>
      <w:proofErr w:type="gramEnd"/>
      <w:r w:rsidRPr="00E847C6">
        <w:rPr>
          <w:rFonts w:cs="Arial"/>
        </w:rPr>
        <w:t xml:space="preserve"> посвящены памятный знак или мемориальная доска;</w:t>
      </w:r>
    </w:p>
    <w:p w:rsidR="005D35DE" w:rsidRPr="00E847C6" w:rsidRDefault="005D35DE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б) из текстов должно быть ясно, почему памятный знак или мемориальная доска </w:t>
      </w:r>
      <w:proofErr w:type="gramStart"/>
      <w:r w:rsidRPr="00E847C6">
        <w:rPr>
          <w:rFonts w:cs="Arial"/>
        </w:rPr>
        <w:t>установлены</w:t>
      </w:r>
      <w:proofErr w:type="gramEnd"/>
      <w:r w:rsidRPr="00E847C6">
        <w:rPr>
          <w:rFonts w:cs="Arial"/>
        </w:rPr>
        <w:t xml:space="preserve"> именно по данному конкретному адресу;</w:t>
      </w:r>
    </w:p>
    <w:p w:rsidR="005D35DE" w:rsidRPr="00E847C6" w:rsidRDefault="005D35DE" w:rsidP="00BA123A">
      <w:pPr>
        <w:ind w:firstLine="709"/>
        <w:rPr>
          <w:rFonts w:cs="Arial"/>
        </w:rPr>
      </w:pPr>
      <w:r w:rsidRPr="00E847C6">
        <w:rPr>
          <w:rFonts w:cs="Arial"/>
        </w:rPr>
        <w:t>в) в текстах обязательны даты, конкретизирующие время причастности личности или события к данному адресу;</w:t>
      </w:r>
    </w:p>
    <w:p w:rsidR="005D35DE" w:rsidRPr="00E847C6" w:rsidRDefault="005D35DE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г) в текстах памятного знака или мемориальной доски, </w:t>
      </w:r>
      <w:proofErr w:type="gramStart"/>
      <w:r w:rsidRPr="00E847C6">
        <w:rPr>
          <w:rFonts w:cs="Arial"/>
        </w:rPr>
        <w:t>посвященным</w:t>
      </w:r>
      <w:proofErr w:type="gramEnd"/>
      <w:r w:rsidRPr="00E847C6">
        <w:rPr>
          <w:rFonts w:cs="Arial"/>
        </w:rPr>
        <w:t xml:space="preserve"> какой-либо личности, обязательно полное указание фамилии, имени, отчества этой личности;</w:t>
      </w:r>
    </w:p>
    <w:p w:rsidR="005D35DE" w:rsidRPr="00E847C6" w:rsidRDefault="005D35DE" w:rsidP="00BA123A">
      <w:pPr>
        <w:ind w:firstLine="709"/>
        <w:rPr>
          <w:rFonts w:cs="Arial"/>
        </w:rPr>
      </w:pPr>
      <w:proofErr w:type="spellStart"/>
      <w:r w:rsidRPr="00E847C6">
        <w:rPr>
          <w:rFonts w:cs="Arial"/>
        </w:rPr>
        <w:t>д</w:t>
      </w:r>
      <w:proofErr w:type="spellEnd"/>
      <w:r w:rsidRPr="00E847C6">
        <w:rPr>
          <w:rFonts w:cs="Arial"/>
        </w:rPr>
        <w:t>) в случае использования наряду с русским языком других языков народов Российской Федерации или иностранного языка, тексты на русском языке и других языках народов Российской Федерации или иностранном языке должны быть идентичными по содержанию и техническому оформлению. Текст на другом языке народа Российской Федерации или иностранном языке должен заключаться в скобки и располагаться после текста на русском языке.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lastRenderedPageBreak/>
        <w:t>3</w:t>
      </w:r>
      <w:r w:rsidR="005D35DE" w:rsidRPr="00E847C6">
        <w:rPr>
          <w:rFonts w:cs="Arial"/>
        </w:rPr>
        <w:t>.3. 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 мемориальная доска.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 xml:space="preserve">.4. Памятные знаки и мемориальные доски устанавливаются на фасадах и в интерьерах зданий и сооружений, а также на определенной части </w:t>
      </w:r>
      <w:r w:rsidRPr="00E847C6">
        <w:rPr>
          <w:rFonts w:cs="Arial"/>
        </w:rPr>
        <w:t>сельского</w:t>
      </w:r>
      <w:r w:rsidR="00E847C6">
        <w:rPr>
          <w:rFonts w:cs="Arial"/>
        </w:rPr>
        <w:t xml:space="preserve"> </w:t>
      </w:r>
      <w:r w:rsidR="005D35DE" w:rsidRPr="00E847C6">
        <w:rPr>
          <w:rFonts w:cs="Arial"/>
        </w:rPr>
        <w:t>ландшафта, связанных с важными историческими событиями, жизнью и деятельностью особо выдающихся личностей. При увековечении памяти граждан, судьба которых связана с памятниками истории и архитектуры, со зданиями общественного назначения (учебные заведения, библиотеки, научные учреждения и т.п.), памятные знаки, мемориальные доски могут устанавливаться в помещениях.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>.5. Мемориальные доски и другие памятные знаки, устанавливаемые на фасадах зданий (сооружений), должны располагаться на высоте не ниже двух метров.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>.6. Изготовление памятных знаков и мемориальных досок производится только из качественных и долговечных материалов (мрамора, гранита, чугуна, бронзы и других материалов).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>.7. Не допускается закрывать видимость памятного знака или мемориальной доски и препятствовать подходу к ним зелеными насаждениям и различными предметами. На стене здания, сооружения в радиусе 5 метров от памятного знака или мемориальной доски не должна находиться иная информация (реклама, объявления и др.), не связанная с текстом памятного знака или мемориальной доски.</w:t>
      </w:r>
    </w:p>
    <w:p w:rsidR="005D35DE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</w:t>
      </w:r>
      <w:r w:rsidR="005D35DE" w:rsidRPr="00E847C6">
        <w:rPr>
          <w:rFonts w:cs="Arial"/>
        </w:rPr>
        <w:t xml:space="preserve">.8. При определении возможности сооружения и сроков установления памятных знаков и мемориальных досок учитывается техническое состояние зданий, планируемые работы по их ремонту и реконструкции. </w:t>
      </w:r>
    </w:p>
    <w:p w:rsidR="00394605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3.9</w:t>
      </w:r>
      <w:r w:rsidR="00394605" w:rsidRPr="00E847C6">
        <w:rPr>
          <w:rFonts w:cs="Arial"/>
        </w:rPr>
        <w:t xml:space="preserve">. </w:t>
      </w:r>
      <w:r w:rsidR="00F5201B" w:rsidRPr="00E847C6">
        <w:rPr>
          <w:rFonts w:cs="Arial"/>
        </w:rPr>
        <w:t>Установка памятных знаков осуществляется за счет собственных и (или) привлеченных средств инициаторов ходатайства об установке памятного знака.</w:t>
      </w:r>
    </w:p>
    <w:p w:rsidR="0088455D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3.10</w:t>
      </w:r>
      <w:r w:rsidR="0088455D" w:rsidRPr="00E847C6">
        <w:rPr>
          <w:rFonts w:cs="Arial"/>
        </w:rPr>
        <w:t>.</w:t>
      </w:r>
      <w:r w:rsidR="0039362E" w:rsidRPr="00E847C6">
        <w:rPr>
          <w:rFonts w:cs="Arial"/>
        </w:rPr>
        <w:t xml:space="preserve"> </w:t>
      </w:r>
      <w:r w:rsidR="0088455D" w:rsidRPr="00E847C6">
        <w:rPr>
          <w:rFonts w:cs="Arial"/>
        </w:rPr>
        <w:t xml:space="preserve">Во исполнение решения Совета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88455D" w:rsidRPr="00E847C6">
        <w:rPr>
          <w:rFonts w:cs="Arial"/>
        </w:rPr>
        <w:t xml:space="preserve"> сельског</w:t>
      </w:r>
      <w:r w:rsidR="0039362E" w:rsidRPr="00E847C6">
        <w:rPr>
          <w:rFonts w:cs="Arial"/>
        </w:rPr>
        <w:t xml:space="preserve">о поселения глава </w:t>
      </w:r>
      <w:proofErr w:type="spellStart"/>
      <w:r w:rsidR="004B3558">
        <w:rPr>
          <w:rFonts w:cs="Arial"/>
        </w:rPr>
        <w:t>Копенкинского</w:t>
      </w:r>
      <w:proofErr w:type="spellEnd"/>
      <w:r w:rsidR="0088455D" w:rsidRPr="00E847C6">
        <w:rPr>
          <w:rFonts w:cs="Arial"/>
        </w:rPr>
        <w:t xml:space="preserve"> сельского поселения издает распоряжение о проектировании, изготовлении, порядке установки и торжественном открытии памятного знака или мемориальной доски. </w:t>
      </w:r>
    </w:p>
    <w:p w:rsid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3.11</w:t>
      </w:r>
      <w:r w:rsidR="0088455D" w:rsidRPr="00E847C6">
        <w:rPr>
          <w:rFonts w:cs="Arial"/>
        </w:rPr>
        <w:t xml:space="preserve">. Официальное открытие памятного знака или мемориальной доски производится на специальной торжественной церемонии. </w:t>
      </w:r>
      <w:r w:rsidR="00E847C6">
        <w:rPr>
          <w:rFonts w:cs="Arial"/>
        </w:rPr>
        <w:t xml:space="preserve"> </w:t>
      </w:r>
    </w:p>
    <w:p w:rsidR="00394605" w:rsidRPr="00E847C6" w:rsidRDefault="003C044C" w:rsidP="00BA123A">
      <w:pPr>
        <w:ind w:firstLine="709"/>
        <w:rPr>
          <w:rFonts w:cs="Arial"/>
        </w:rPr>
      </w:pPr>
      <w:r w:rsidRPr="00E847C6">
        <w:rPr>
          <w:rFonts w:cs="Arial"/>
        </w:rPr>
        <w:t>3.10</w:t>
      </w:r>
      <w:r w:rsidR="00394605" w:rsidRPr="00E847C6">
        <w:rPr>
          <w:rFonts w:cs="Arial"/>
        </w:rPr>
        <w:t xml:space="preserve">. </w:t>
      </w:r>
      <w:proofErr w:type="gramStart"/>
      <w:r w:rsidR="00F5201B" w:rsidRPr="00E847C6">
        <w:rPr>
          <w:rFonts w:cs="Arial"/>
        </w:rPr>
        <w:t>Содержание, реставрация, ремонт памятных знаков производится предприятиями, учреждениями, организациями, осуществляющими обслуживание здания, строения, сооружения, на котором они расположены.</w:t>
      </w:r>
      <w:proofErr w:type="gramEnd"/>
    </w:p>
    <w:p w:rsidR="00FF3DF3" w:rsidRPr="00E847C6" w:rsidRDefault="003C044C" w:rsidP="00BA123A">
      <w:pPr>
        <w:ind w:firstLine="709"/>
        <w:rPr>
          <w:rFonts w:cs="Arial"/>
        </w:rPr>
      </w:pPr>
      <w:r w:rsidRPr="00E847C6">
        <w:rPr>
          <w:rFonts w:cs="Arial"/>
        </w:rPr>
        <w:t>3.11</w:t>
      </w:r>
      <w:r w:rsidR="00394605" w:rsidRPr="00E847C6">
        <w:rPr>
          <w:rFonts w:cs="Arial"/>
        </w:rPr>
        <w:t>.</w:t>
      </w:r>
      <w:r w:rsidR="00FF3DF3" w:rsidRPr="00E847C6">
        <w:rPr>
          <w:rFonts w:cs="Arial"/>
        </w:rPr>
        <w:t xml:space="preserve"> </w:t>
      </w:r>
      <w:r w:rsidR="00F5201B" w:rsidRPr="00E847C6">
        <w:rPr>
          <w:rFonts w:cs="Arial"/>
        </w:rPr>
        <w:t xml:space="preserve">Учет и </w:t>
      </w:r>
      <w:proofErr w:type="gramStart"/>
      <w:r w:rsidR="00F5201B" w:rsidRPr="00E847C6">
        <w:rPr>
          <w:rFonts w:cs="Arial"/>
        </w:rPr>
        <w:t>контроль за</w:t>
      </w:r>
      <w:proofErr w:type="gramEnd"/>
      <w:r w:rsidR="00F5201B" w:rsidRPr="00E847C6">
        <w:rPr>
          <w:rFonts w:cs="Arial"/>
        </w:rPr>
        <w:t xml:space="preserve"> состоянием памятных знаков осуществляет </w:t>
      </w:r>
      <w:r w:rsidR="00394605" w:rsidRPr="00E847C6">
        <w:rPr>
          <w:rFonts w:cs="Arial"/>
        </w:rPr>
        <w:t xml:space="preserve">администрация </w:t>
      </w:r>
      <w:proofErr w:type="spellStart"/>
      <w:r w:rsidR="004B3558">
        <w:rPr>
          <w:rFonts w:cs="Arial"/>
        </w:rPr>
        <w:t>Копенкинского</w:t>
      </w:r>
      <w:proofErr w:type="spellEnd"/>
      <w:r w:rsidR="00394605" w:rsidRPr="00E847C6">
        <w:rPr>
          <w:rFonts w:cs="Arial"/>
        </w:rPr>
        <w:t xml:space="preserve"> сельского поселения.</w:t>
      </w:r>
      <w:r w:rsidR="00FF3DF3" w:rsidRPr="00E847C6">
        <w:rPr>
          <w:rFonts w:cs="Arial"/>
        </w:rPr>
        <w:t xml:space="preserve"> </w:t>
      </w:r>
    </w:p>
    <w:p w:rsidR="00CF426A" w:rsidRPr="00E847C6" w:rsidRDefault="00F5201B" w:rsidP="00BA123A">
      <w:pPr>
        <w:ind w:firstLine="709"/>
        <w:rPr>
          <w:rFonts w:cs="Arial"/>
        </w:rPr>
      </w:pPr>
      <w:r w:rsidRPr="00E847C6">
        <w:rPr>
          <w:rFonts w:cs="Arial"/>
        </w:rPr>
        <w:t>4. Заключительные положения</w:t>
      </w:r>
      <w:r w:rsidR="00FF3DF3" w:rsidRPr="00E847C6">
        <w:rPr>
          <w:rFonts w:cs="Arial"/>
        </w:rPr>
        <w:t xml:space="preserve"> </w:t>
      </w:r>
    </w:p>
    <w:p w:rsidR="00CF426A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4.1. </w:t>
      </w:r>
      <w:proofErr w:type="gramStart"/>
      <w:r w:rsidRPr="00E847C6">
        <w:rPr>
          <w:rFonts w:cs="Arial"/>
        </w:rPr>
        <w:t>Содержание, реставрация, ремонт памятных знаков производится предприятиями, учреждениями, организациями, осуществляющими обслуживание здания, строения, сооружения, на котором они расположены.</w:t>
      </w:r>
      <w:proofErr w:type="gramEnd"/>
    </w:p>
    <w:p w:rsidR="00CF426A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 xml:space="preserve">4.2. Учет и </w:t>
      </w:r>
      <w:proofErr w:type="gramStart"/>
      <w:r w:rsidRPr="00E847C6">
        <w:rPr>
          <w:rFonts w:cs="Arial"/>
        </w:rPr>
        <w:t>контроль за</w:t>
      </w:r>
      <w:proofErr w:type="gramEnd"/>
      <w:r w:rsidRPr="00E847C6">
        <w:rPr>
          <w:rFonts w:cs="Arial"/>
        </w:rPr>
        <w:t xml:space="preserve"> состоянием памятных знаков осуществляет администрация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поселения. </w:t>
      </w:r>
    </w:p>
    <w:p w:rsidR="00F5201B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4.3</w:t>
      </w:r>
      <w:r w:rsidR="00394605" w:rsidRPr="00E847C6">
        <w:rPr>
          <w:rFonts w:cs="Arial"/>
        </w:rPr>
        <w:t xml:space="preserve">. </w:t>
      </w:r>
      <w:r w:rsidR="00F5201B" w:rsidRPr="00E847C6">
        <w:rPr>
          <w:rFonts w:cs="Arial"/>
        </w:rPr>
        <w:t>Лица, допустившие нарушение настоящего Порядка, несут ответственность, установленную законодательством Российской Федерации.</w:t>
      </w:r>
    </w:p>
    <w:p w:rsidR="00394605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4.4</w:t>
      </w:r>
      <w:r w:rsidR="00B32632" w:rsidRPr="00E847C6">
        <w:rPr>
          <w:rFonts w:cs="Arial"/>
        </w:rPr>
        <w:t xml:space="preserve">. </w:t>
      </w:r>
      <w:r w:rsidR="00F5201B" w:rsidRPr="00E847C6">
        <w:rPr>
          <w:rFonts w:cs="Arial"/>
        </w:rPr>
        <w:t>Памятные знаки, установленные с нарушением настоящего Порядка, демонтируются.</w:t>
      </w:r>
    </w:p>
    <w:p w:rsidR="0088455D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4.5</w:t>
      </w:r>
      <w:r w:rsidR="00B32632" w:rsidRPr="00E847C6">
        <w:rPr>
          <w:rFonts w:cs="Arial"/>
        </w:rPr>
        <w:t>.</w:t>
      </w:r>
      <w:r w:rsidR="00FF3DF3" w:rsidRPr="00E847C6">
        <w:rPr>
          <w:rFonts w:cs="Arial"/>
        </w:rPr>
        <w:t xml:space="preserve"> </w:t>
      </w:r>
      <w:r w:rsidR="0088455D" w:rsidRPr="00E847C6">
        <w:rPr>
          <w:rFonts w:cs="Arial"/>
        </w:rPr>
        <w:t xml:space="preserve">Решение о демонтаже памятного знака или мемориальной доски (за исключением тех случаев, когда требуется их реставрация или проводятся ремонтно-реставрационные работы здания, на фасаде которого они установлены) принимается Советом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="0088455D" w:rsidRPr="00E847C6">
        <w:rPr>
          <w:rFonts w:cs="Arial"/>
        </w:rPr>
        <w:t xml:space="preserve"> сельского поселения. </w:t>
      </w:r>
    </w:p>
    <w:p w:rsidR="00FF3DF3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lastRenderedPageBreak/>
        <w:t>4.6</w:t>
      </w:r>
      <w:r w:rsidR="00394605" w:rsidRPr="00E847C6">
        <w:rPr>
          <w:rFonts w:cs="Arial"/>
        </w:rPr>
        <w:t xml:space="preserve">. </w:t>
      </w:r>
      <w:r w:rsidR="00F5201B" w:rsidRPr="00E847C6">
        <w:rPr>
          <w:rFonts w:cs="Arial"/>
        </w:rPr>
        <w:t>Расходы по демонтажу памятного знака возлагаются на инициаторов ходатайства об установке памятного знака.</w:t>
      </w:r>
      <w:r w:rsidR="00FF3DF3" w:rsidRPr="00E847C6">
        <w:rPr>
          <w:rFonts w:cs="Arial"/>
        </w:rPr>
        <w:t xml:space="preserve"> </w:t>
      </w:r>
    </w:p>
    <w:p w:rsidR="00E847C6" w:rsidRPr="00E847C6" w:rsidRDefault="00CF426A" w:rsidP="00BA123A">
      <w:pPr>
        <w:ind w:firstLine="709"/>
        <w:rPr>
          <w:rFonts w:cs="Arial"/>
        </w:rPr>
      </w:pPr>
      <w:r w:rsidRPr="00E847C6">
        <w:rPr>
          <w:rFonts w:cs="Arial"/>
        </w:rPr>
        <w:t>4.7. Памятные знаки и мемориальные доски устанавливаются согласно требованиям Градостроительного кодекса РФ, Земельного кодекса РФ, Жилищно</w:t>
      </w:r>
      <w:r w:rsidR="00E65643" w:rsidRPr="00E847C6">
        <w:rPr>
          <w:rFonts w:cs="Arial"/>
        </w:rPr>
        <w:t xml:space="preserve">го кодекса РФ и иных нормативных </w:t>
      </w:r>
      <w:r w:rsidRPr="00E847C6">
        <w:rPr>
          <w:rFonts w:cs="Arial"/>
        </w:rPr>
        <w:t>правовых актов Российской Федерации</w:t>
      </w:r>
      <w:r w:rsidR="00E65643" w:rsidRPr="00E847C6">
        <w:rPr>
          <w:rFonts w:cs="Arial"/>
        </w:rPr>
        <w:t>, Воронежской области</w:t>
      </w:r>
      <w:r w:rsidR="00E847C6">
        <w:rPr>
          <w:rFonts w:cs="Arial"/>
        </w:rPr>
        <w:t xml:space="preserve"> </w:t>
      </w:r>
      <w:r w:rsidRPr="00E847C6">
        <w:rPr>
          <w:rFonts w:cs="Arial"/>
        </w:rPr>
        <w:t xml:space="preserve">и </w:t>
      </w:r>
      <w:r w:rsidR="00E65643" w:rsidRPr="00E847C6">
        <w:rPr>
          <w:rFonts w:cs="Arial"/>
        </w:rPr>
        <w:t xml:space="preserve">органов местного самоуправления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поселения.</w:t>
      </w:r>
    </w:p>
    <w:p w:rsidR="0088455D" w:rsidRPr="00E847C6" w:rsidRDefault="006C47AA" w:rsidP="00BA123A">
      <w:pPr>
        <w:tabs>
          <w:tab w:val="left" w:pos="6237"/>
        </w:tabs>
        <w:ind w:left="5670" w:firstLine="0"/>
        <w:rPr>
          <w:rFonts w:cs="Arial"/>
        </w:rPr>
      </w:pPr>
      <w:r w:rsidRPr="00E847C6">
        <w:rPr>
          <w:rFonts w:cs="Arial"/>
        </w:rPr>
        <w:br w:type="page"/>
      </w:r>
      <w:r w:rsidR="0088455D" w:rsidRPr="00E847C6">
        <w:rPr>
          <w:rFonts w:cs="Arial"/>
        </w:rPr>
        <w:lastRenderedPageBreak/>
        <w:t>Приложение №2</w:t>
      </w:r>
    </w:p>
    <w:p w:rsidR="00BA123A" w:rsidRDefault="002C1267" w:rsidP="00BA123A">
      <w:pPr>
        <w:ind w:left="5670" w:firstLine="0"/>
        <w:rPr>
          <w:rFonts w:cs="Arial"/>
        </w:rPr>
      </w:pPr>
      <w:r w:rsidRPr="00E847C6">
        <w:rPr>
          <w:rFonts w:cs="Arial"/>
        </w:rPr>
        <w:t xml:space="preserve">к решению </w:t>
      </w:r>
      <w:r w:rsidR="00073439" w:rsidRPr="00E847C6">
        <w:rPr>
          <w:rFonts w:cs="Arial"/>
        </w:rPr>
        <w:t xml:space="preserve">Совета народных депутатов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</w:t>
      </w:r>
      <w:r w:rsidR="00E65643" w:rsidRPr="00E847C6">
        <w:rPr>
          <w:rFonts w:cs="Arial"/>
        </w:rPr>
        <w:t xml:space="preserve">ельского поселения </w:t>
      </w:r>
    </w:p>
    <w:p w:rsidR="00E847C6" w:rsidRPr="00E847C6" w:rsidRDefault="00D90DC3" w:rsidP="00BA123A">
      <w:pPr>
        <w:ind w:left="5670" w:firstLine="0"/>
        <w:rPr>
          <w:rFonts w:cs="Arial"/>
        </w:rPr>
      </w:pPr>
      <w:r>
        <w:rPr>
          <w:rFonts w:cs="Arial"/>
        </w:rPr>
        <w:t>от 06.09.2021</w:t>
      </w:r>
      <w:r w:rsidR="002C1267" w:rsidRPr="00E847C6">
        <w:rPr>
          <w:rFonts w:cs="Arial"/>
        </w:rPr>
        <w:t>г</w:t>
      </w:r>
      <w:r>
        <w:rPr>
          <w:rFonts w:cs="Arial"/>
        </w:rPr>
        <w:t>ода</w:t>
      </w:r>
      <w:r w:rsidR="002C1267" w:rsidRPr="00E847C6">
        <w:rPr>
          <w:rFonts w:cs="Arial"/>
        </w:rPr>
        <w:t xml:space="preserve"> </w:t>
      </w:r>
      <w:r w:rsidR="00073439" w:rsidRPr="00E847C6">
        <w:rPr>
          <w:rFonts w:cs="Arial"/>
        </w:rPr>
        <w:t>№</w:t>
      </w:r>
      <w:r w:rsidR="00B71B41">
        <w:rPr>
          <w:rFonts w:cs="Arial"/>
        </w:rPr>
        <w:t xml:space="preserve"> </w:t>
      </w:r>
      <w:r>
        <w:rPr>
          <w:rFonts w:cs="Arial"/>
        </w:rPr>
        <w:t>53</w:t>
      </w:r>
    </w:p>
    <w:p w:rsidR="00E847C6" w:rsidRPr="00E847C6" w:rsidRDefault="00E847C6" w:rsidP="00BA123A">
      <w:pPr>
        <w:ind w:firstLine="709"/>
        <w:jc w:val="center"/>
        <w:rPr>
          <w:rFonts w:cs="Arial"/>
        </w:rPr>
      </w:pPr>
    </w:p>
    <w:p w:rsidR="00E847C6" w:rsidRPr="00E847C6" w:rsidRDefault="00E847C6" w:rsidP="00BA123A">
      <w:pPr>
        <w:ind w:firstLine="709"/>
        <w:jc w:val="center"/>
        <w:rPr>
          <w:rFonts w:cs="Arial"/>
        </w:rPr>
      </w:pPr>
    </w:p>
    <w:p w:rsidR="0088455D" w:rsidRPr="00E847C6" w:rsidRDefault="0088455D" w:rsidP="00BA123A">
      <w:pPr>
        <w:ind w:firstLine="709"/>
        <w:jc w:val="center"/>
        <w:rPr>
          <w:rFonts w:cs="Arial"/>
        </w:rPr>
      </w:pPr>
      <w:r w:rsidRPr="00E847C6">
        <w:rPr>
          <w:rFonts w:cs="Arial"/>
        </w:rPr>
        <w:t>Состав</w:t>
      </w:r>
    </w:p>
    <w:p w:rsidR="00E65643" w:rsidRPr="004B3558" w:rsidRDefault="00EE57E3" w:rsidP="00BA123A">
      <w:pPr>
        <w:ind w:firstLine="709"/>
        <w:jc w:val="center"/>
        <w:rPr>
          <w:rFonts w:cs="Arial"/>
        </w:rPr>
      </w:pPr>
      <w:r w:rsidRPr="00E847C6">
        <w:rPr>
          <w:rFonts w:cs="Arial"/>
        </w:rPr>
        <w:t>комиссии по рассм</w:t>
      </w:r>
      <w:r w:rsidR="00E847C6" w:rsidRPr="00E847C6">
        <w:rPr>
          <w:rFonts w:cs="Arial"/>
        </w:rPr>
        <w:t>отрению предложений об</w:t>
      </w:r>
      <w:r w:rsidRPr="00E847C6">
        <w:rPr>
          <w:rFonts w:cs="Arial"/>
        </w:rPr>
        <w:t xml:space="preserve"> установк</w:t>
      </w:r>
      <w:r w:rsidR="00E847C6" w:rsidRPr="00E847C6">
        <w:rPr>
          <w:rFonts w:cs="Arial"/>
        </w:rPr>
        <w:t>е</w:t>
      </w:r>
      <w:r w:rsidRPr="00E847C6">
        <w:rPr>
          <w:rFonts w:cs="Arial"/>
        </w:rPr>
        <w:t xml:space="preserve"> памятников, мемориальных досок и иных памятных знаков на территории </w:t>
      </w:r>
      <w:proofErr w:type="spellStart"/>
      <w:r w:rsidR="004B3558">
        <w:rPr>
          <w:rFonts w:cs="Arial"/>
        </w:rPr>
        <w:t>Копенкинского</w:t>
      </w:r>
      <w:proofErr w:type="spellEnd"/>
      <w:r w:rsidRPr="00E847C6">
        <w:rPr>
          <w:rFonts w:cs="Arial"/>
        </w:rPr>
        <w:t xml:space="preserve"> сельского поселения</w:t>
      </w:r>
    </w:p>
    <w:p w:rsidR="00E847C6" w:rsidRPr="004B3558" w:rsidRDefault="00E847C6" w:rsidP="00BA123A">
      <w:pPr>
        <w:ind w:firstLine="709"/>
        <w:jc w:val="center"/>
        <w:rPr>
          <w:rFonts w:cs="Arial"/>
        </w:rPr>
      </w:pPr>
    </w:p>
    <w:p w:rsidR="00FF3DF3" w:rsidRPr="00DB43B6" w:rsidRDefault="00B71B41" w:rsidP="00BA123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>Тронов Игорь Сергеевич</w:t>
      </w:r>
      <w:r w:rsidR="00073439" w:rsidRPr="00DB43B6">
        <w:rPr>
          <w:rFonts w:cs="Arial"/>
        </w:rPr>
        <w:t xml:space="preserve"> – </w:t>
      </w:r>
      <w:r w:rsidR="00B32632" w:rsidRPr="00DB43B6">
        <w:rPr>
          <w:rFonts w:cs="Arial"/>
        </w:rPr>
        <w:t xml:space="preserve">глава </w:t>
      </w:r>
      <w:proofErr w:type="spellStart"/>
      <w:r w:rsidR="004B3558" w:rsidRPr="00DB43B6">
        <w:rPr>
          <w:rFonts w:cs="Arial"/>
        </w:rPr>
        <w:t>Копенкинского</w:t>
      </w:r>
      <w:proofErr w:type="spellEnd"/>
      <w:r w:rsidR="00B32632" w:rsidRPr="00DB43B6">
        <w:rPr>
          <w:rFonts w:cs="Arial"/>
        </w:rPr>
        <w:t xml:space="preserve"> сельского поселения, председатель комиссии</w:t>
      </w:r>
      <w:r w:rsidR="00073439" w:rsidRPr="00DB43B6">
        <w:rPr>
          <w:rFonts w:cs="Arial"/>
        </w:rPr>
        <w:t>;</w:t>
      </w:r>
      <w:r w:rsidR="00FF3DF3" w:rsidRPr="00DB43B6">
        <w:rPr>
          <w:rFonts w:cs="Arial"/>
        </w:rPr>
        <w:t xml:space="preserve"> </w:t>
      </w:r>
    </w:p>
    <w:p w:rsidR="00AD48FD" w:rsidRDefault="00DE5214" w:rsidP="00BA123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 w:rsidRPr="00AD48FD">
        <w:rPr>
          <w:rFonts w:cs="Arial"/>
        </w:rPr>
        <w:t>Гринева Наталья Владимировна</w:t>
      </w:r>
      <w:r w:rsidR="00B32632" w:rsidRPr="00AD48FD">
        <w:rPr>
          <w:rFonts w:cs="Arial"/>
        </w:rPr>
        <w:t xml:space="preserve"> – зам. председателя Совета народных депутатов </w:t>
      </w:r>
      <w:proofErr w:type="spellStart"/>
      <w:r w:rsidR="004B3558" w:rsidRPr="00AD48FD">
        <w:rPr>
          <w:rFonts w:cs="Arial"/>
        </w:rPr>
        <w:t>Копенкинского</w:t>
      </w:r>
      <w:proofErr w:type="spellEnd"/>
      <w:r w:rsidR="00B32632" w:rsidRPr="00AD48FD">
        <w:rPr>
          <w:rFonts w:cs="Arial"/>
        </w:rPr>
        <w:t xml:space="preserve"> сельского поселения</w:t>
      </w:r>
    </w:p>
    <w:p w:rsidR="00073439" w:rsidRPr="00AD48FD" w:rsidRDefault="00B71B41" w:rsidP="00BA123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>Колесникова Светлана Николаевна</w:t>
      </w:r>
      <w:r w:rsidR="00073439" w:rsidRPr="00AD48FD">
        <w:rPr>
          <w:rFonts w:cs="Arial"/>
        </w:rPr>
        <w:t xml:space="preserve"> – </w:t>
      </w:r>
      <w:r w:rsidR="00AD48FD">
        <w:rPr>
          <w:rFonts w:cs="Arial"/>
        </w:rPr>
        <w:t xml:space="preserve">старший инспектор </w:t>
      </w:r>
      <w:proofErr w:type="spellStart"/>
      <w:r w:rsidR="00AD48FD">
        <w:rPr>
          <w:rFonts w:cs="Arial"/>
        </w:rPr>
        <w:t>Копенкинского</w:t>
      </w:r>
      <w:proofErr w:type="spellEnd"/>
      <w:r w:rsidR="00AD48FD">
        <w:rPr>
          <w:rFonts w:cs="Arial"/>
        </w:rPr>
        <w:t xml:space="preserve"> сельского поселения</w:t>
      </w:r>
      <w:r w:rsidR="00073439" w:rsidRPr="00AD48FD">
        <w:rPr>
          <w:rFonts w:cs="Arial"/>
        </w:rPr>
        <w:t>;</w:t>
      </w:r>
    </w:p>
    <w:p w:rsidR="00B32632" w:rsidRPr="00DB43B6" w:rsidRDefault="00FF3DF3" w:rsidP="00BA123A">
      <w:pPr>
        <w:ind w:firstLine="709"/>
        <w:rPr>
          <w:rFonts w:cs="Arial"/>
        </w:rPr>
      </w:pPr>
      <w:r w:rsidRPr="00DB43B6">
        <w:rPr>
          <w:rFonts w:cs="Arial"/>
        </w:rPr>
        <w:t xml:space="preserve"> </w:t>
      </w:r>
    </w:p>
    <w:p w:rsidR="00FF3DF3" w:rsidRPr="00DB43B6" w:rsidRDefault="00FF3DF3" w:rsidP="00BA123A">
      <w:pPr>
        <w:ind w:firstLine="709"/>
        <w:rPr>
          <w:rFonts w:cs="Arial"/>
        </w:rPr>
      </w:pPr>
      <w:r w:rsidRPr="00DB43B6">
        <w:rPr>
          <w:rFonts w:cs="Arial"/>
        </w:rPr>
        <w:t xml:space="preserve"> </w:t>
      </w:r>
      <w:r w:rsidR="00B32632" w:rsidRPr="00DB43B6">
        <w:rPr>
          <w:rFonts w:cs="Arial"/>
        </w:rPr>
        <w:t>Члены комиссии:</w:t>
      </w:r>
      <w:r w:rsidRPr="00DB43B6">
        <w:rPr>
          <w:rFonts w:cs="Arial"/>
        </w:rPr>
        <w:t xml:space="preserve"> </w:t>
      </w:r>
    </w:p>
    <w:p w:rsidR="00FF3DF3" w:rsidRPr="00DB43B6" w:rsidRDefault="00B71B41" w:rsidP="00BA123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>Сова Валерий Валентинович</w:t>
      </w:r>
      <w:r w:rsidR="00AD48FD">
        <w:rPr>
          <w:rFonts w:cs="Arial"/>
        </w:rPr>
        <w:t xml:space="preserve"> </w:t>
      </w:r>
      <w:r w:rsidR="00EA007E" w:rsidRPr="00DB43B6">
        <w:rPr>
          <w:rFonts w:cs="Arial"/>
        </w:rPr>
        <w:t xml:space="preserve"> – депут</w:t>
      </w:r>
      <w:r w:rsidR="00B32632" w:rsidRPr="00DB43B6">
        <w:rPr>
          <w:rFonts w:cs="Arial"/>
        </w:rPr>
        <w:t xml:space="preserve">ат Совета народных депутатов </w:t>
      </w:r>
      <w:proofErr w:type="spellStart"/>
      <w:r w:rsidR="004B3558" w:rsidRPr="00DB43B6">
        <w:rPr>
          <w:rFonts w:cs="Arial"/>
        </w:rPr>
        <w:t>Копенкинского</w:t>
      </w:r>
      <w:proofErr w:type="spellEnd"/>
      <w:r w:rsidR="00EA007E" w:rsidRPr="00DB43B6">
        <w:rPr>
          <w:rFonts w:cs="Arial"/>
        </w:rPr>
        <w:t xml:space="preserve"> сельского поселения</w:t>
      </w:r>
      <w:r w:rsidR="00073439" w:rsidRPr="00DB43B6">
        <w:rPr>
          <w:rFonts w:cs="Arial"/>
        </w:rPr>
        <w:t>;</w:t>
      </w:r>
      <w:r w:rsidR="00FF3DF3" w:rsidRPr="00DB43B6">
        <w:rPr>
          <w:rFonts w:cs="Arial"/>
        </w:rPr>
        <w:t xml:space="preserve"> </w:t>
      </w:r>
    </w:p>
    <w:p w:rsidR="00AD48FD" w:rsidRDefault="00AD48FD" w:rsidP="00BA123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proofErr w:type="spellStart"/>
      <w:r>
        <w:rPr>
          <w:rFonts w:cs="Arial"/>
        </w:rPr>
        <w:t>Усикова</w:t>
      </w:r>
      <w:proofErr w:type="spellEnd"/>
      <w:r>
        <w:rPr>
          <w:rFonts w:cs="Arial"/>
        </w:rPr>
        <w:t xml:space="preserve"> Надежда Владимировна</w:t>
      </w:r>
      <w:r w:rsidR="00EA007E" w:rsidRPr="00DB43B6">
        <w:rPr>
          <w:rFonts w:cs="Arial"/>
        </w:rPr>
        <w:t xml:space="preserve"> – депут</w:t>
      </w:r>
      <w:r w:rsidR="00B32632" w:rsidRPr="00DB43B6">
        <w:rPr>
          <w:rFonts w:cs="Arial"/>
        </w:rPr>
        <w:t xml:space="preserve">ат Совета народных депутатов </w:t>
      </w:r>
      <w:proofErr w:type="spellStart"/>
      <w:r w:rsidR="004B3558" w:rsidRPr="00DB43B6">
        <w:rPr>
          <w:rFonts w:cs="Arial"/>
        </w:rPr>
        <w:t>Копенкинского</w:t>
      </w:r>
      <w:proofErr w:type="spellEnd"/>
      <w:r w:rsidR="00EA007E" w:rsidRPr="00DB43B6">
        <w:rPr>
          <w:rFonts w:cs="Arial"/>
        </w:rPr>
        <w:t xml:space="preserve"> сельского поселения</w:t>
      </w:r>
      <w:r w:rsidR="00073439" w:rsidRPr="00DB43B6">
        <w:rPr>
          <w:rFonts w:cs="Arial"/>
        </w:rPr>
        <w:t>.</w:t>
      </w:r>
    </w:p>
    <w:p w:rsidR="00E847C6" w:rsidRPr="00DB43B6" w:rsidRDefault="00FF3DF3" w:rsidP="00AD48FD">
      <w:pPr>
        <w:ind w:left="709" w:firstLine="0"/>
        <w:rPr>
          <w:rFonts w:cs="Arial"/>
        </w:rPr>
      </w:pPr>
      <w:r w:rsidRPr="00DB43B6">
        <w:rPr>
          <w:rFonts w:cs="Arial"/>
        </w:rPr>
        <w:t xml:space="preserve"> </w:t>
      </w:r>
      <w:r w:rsidR="00E847C6" w:rsidRPr="00DB43B6">
        <w:rPr>
          <w:rFonts w:cs="Arial"/>
        </w:rPr>
        <w:t xml:space="preserve"> </w:t>
      </w:r>
    </w:p>
    <w:p w:rsidR="00A301BD" w:rsidRPr="00E847C6" w:rsidRDefault="00A301BD" w:rsidP="00BA123A">
      <w:pPr>
        <w:ind w:firstLine="709"/>
        <w:rPr>
          <w:rFonts w:cs="Arial"/>
        </w:rPr>
      </w:pPr>
    </w:p>
    <w:sectPr w:rsidR="00A301BD" w:rsidRPr="00E847C6" w:rsidSect="00D90DC3">
      <w:headerReference w:type="default" r:id="rId7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87" w:rsidRDefault="002A3787" w:rsidP="006C47AA">
      <w:r>
        <w:separator/>
      </w:r>
    </w:p>
  </w:endnote>
  <w:endnote w:type="continuationSeparator" w:id="0">
    <w:p w:rsidR="002A3787" w:rsidRDefault="002A3787" w:rsidP="006C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87" w:rsidRDefault="002A3787" w:rsidP="006C47AA">
      <w:r>
        <w:separator/>
      </w:r>
    </w:p>
  </w:footnote>
  <w:footnote w:type="continuationSeparator" w:id="0">
    <w:p w:rsidR="002A3787" w:rsidRDefault="002A3787" w:rsidP="006C4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1" w:rsidRPr="00B71B41" w:rsidRDefault="00B71B41" w:rsidP="00B71B4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618"/>
    <w:multiLevelType w:val="hybridMultilevel"/>
    <w:tmpl w:val="E5E0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25D1"/>
    <w:multiLevelType w:val="hybridMultilevel"/>
    <w:tmpl w:val="15EC5010"/>
    <w:lvl w:ilvl="0" w:tplc="D108E0CA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A20BE4"/>
    <w:multiLevelType w:val="hybridMultilevel"/>
    <w:tmpl w:val="D8C6C18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75B0E"/>
    <w:multiLevelType w:val="hybridMultilevel"/>
    <w:tmpl w:val="8586E2EC"/>
    <w:lvl w:ilvl="0" w:tplc="05F4A86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3A0F83"/>
    <w:multiLevelType w:val="hybridMultilevel"/>
    <w:tmpl w:val="9C6ED1EA"/>
    <w:lvl w:ilvl="0" w:tplc="C42C5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62322"/>
    <w:multiLevelType w:val="hybridMultilevel"/>
    <w:tmpl w:val="883A96BE"/>
    <w:lvl w:ilvl="0" w:tplc="C3AAE414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4CFD481F"/>
    <w:multiLevelType w:val="hybridMultilevel"/>
    <w:tmpl w:val="0AE0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9206A7"/>
    <w:multiLevelType w:val="hybridMultilevel"/>
    <w:tmpl w:val="BAA25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945B5"/>
    <w:multiLevelType w:val="hybridMultilevel"/>
    <w:tmpl w:val="D7B017F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5B4F82"/>
    <w:multiLevelType w:val="hybridMultilevel"/>
    <w:tmpl w:val="154EA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0CC"/>
    <w:rsid w:val="00024CB6"/>
    <w:rsid w:val="00027DD7"/>
    <w:rsid w:val="00052C14"/>
    <w:rsid w:val="00073439"/>
    <w:rsid w:val="00093E3B"/>
    <w:rsid w:val="000B400F"/>
    <w:rsid w:val="000D4FB5"/>
    <w:rsid w:val="00110EF7"/>
    <w:rsid w:val="001469DD"/>
    <w:rsid w:val="001C7D71"/>
    <w:rsid w:val="001F0F7E"/>
    <w:rsid w:val="00215771"/>
    <w:rsid w:val="00216522"/>
    <w:rsid w:val="0027245D"/>
    <w:rsid w:val="00272964"/>
    <w:rsid w:val="002A3787"/>
    <w:rsid w:val="002B1A77"/>
    <w:rsid w:val="002C1267"/>
    <w:rsid w:val="002C7046"/>
    <w:rsid w:val="00311BC7"/>
    <w:rsid w:val="0039362E"/>
    <w:rsid w:val="00394605"/>
    <w:rsid w:val="003A1C86"/>
    <w:rsid w:val="003C044C"/>
    <w:rsid w:val="00404128"/>
    <w:rsid w:val="00432FAC"/>
    <w:rsid w:val="004B3558"/>
    <w:rsid w:val="00587CEB"/>
    <w:rsid w:val="005B19AE"/>
    <w:rsid w:val="005C6B6C"/>
    <w:rsid w:val="005D35DE"/>
    <w:rsid w:val="005E4FEB"/>
    <w:rsid w:val="006050CC"/>
    <w:rsid w:val="00606BCD"/>
    <w:rsid w:val="00627435"/>
    <w:rsid w:val="00632321"/>
    <w:rsid w:val="006400F7"/>
    <w:rsid w:val="00641DE4"/>
    <w:rsid w:val="00677CA1"/>
    <w:rsid w:val="006A618C"/>
    <w:rsid w:val="006C3F3B"/>
    <w:rsid w:val="006C47AA"/>
    <w:rsid w:val="00717B0A"/>
    <w:rsid w:val="00724560"/>
    <w:rsid w:val="00785D9A"/>
    <w:rsid w:val="007A47D9"/>
    <w:rsid w:val="007C36FD"/>
    <w:rsid w:val="00825999"/>
    <w:rsid w:val="0088455D"/>
    <w:rsid w:val="008853F1"/>
    <w:rsid w:val="008967F7"/>
    <w:rsid w:val="008A4251"/>
    <w:rsid w:val="008A5918"/>
    <w:rsid w:val="008E0DC5"/>
    <w:rsid w:val="00905222"/>
    <w:rsid w:val="00932581"/>
    <w:rsid w:val="00945243"/>
    <w:rsid w:val="00947758"/>
    <w:rsid w:val="00950378"/>
    <w:rsid w:val="00954172"/>
    <w:rsid w:val="009C4AC8"/>
    <w:rsid w:val="009D0484"/>
    <w:rsid w:val="009F60D8"/>
    <w:rsid w:val="00A301BD"/>
    <w:rsid w:val="00A51A9E"/>
    <w:rsid w:val="00A77FEF"/>
    <w:rsid w:val="00AD48FD"/>
    <w:rsid w:val="00B17A27"/>
    <w:rsid w:val="00B32632"/>
    <w:rsid w:val="00B473F5"/>
    <w:rsid w:val="00B630C8"/>
    <w:rsid w:val="00B71B41"/>
    <w:rsid w:val="00BA123A"/>
    <w:rsid w:val="00BF0F60"/>
    <w:rsid w:val="00C534D1"/>
    <w:rsid w:val="00CB7951"/>
    <w:rsid w:val="00CE1B62"/>
    <w:rsid w:val="00CF426A"/>
    <w:rsid w:val="00D04082"/>
    <w:rsid w:val="00D74B19"/>
    <w:rsid w:val="00D90DC3"/>
    <w:rsid w:val="00D97605"/>
    <w:rsid w:val="00DA5587"/>
    <w:rsid w:val="00DB43B6"/>
    <w:rsid w:val="00DE5214"/>
    <w:rsid w:val="00E0224E"/>
    <w:rsid w:val="00E327FB"/>
    <w:rsid w:val="00E65643"/>
    <w:rsid w:val="00E847C6"/>
    <w:rsid w:val="00E941BD"/>
    <w:rsid w:val="00EA007E"/>
    <w:rsid w:val="00EB5A4D"/>
    <w:rsid w:val="00ED5A6D"/>
    <w:rsid w:val="00EE57E3"/>
    <w:rsid w:val="00F5201B"/>
    <w:rsid w:val="00F70A0B"/>
    <w:rsid w:val="00F71600"/>
    <w:rsid w:val="00F755E4"/>
    <w:rsid w:val="00FA28F7"/>
    <w:rsid w:val="00FC5F6A"/>
    <w:rsid w:val="00FF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1B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11B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BC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BC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B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1DE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DA5587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DA5587"/>
    <w:pPr>
      <w:spacing w:after="120"/>
    </w:pPr>
    <w:rPr>
      <w:rFonts w:ascii="Times New Roman" w:hAnsi="Times New Roman"/>
    </w:rPr>
  </w:style>
  <w:style w:type="paragraph" w:customStyle="1" w:styleId="a7">
    <w:name w:val="Знак Знак Знак Знак Знак Знак Знак Знак Знак Знак"/>
    <w:basedOn w:val="a"/>
    <w:rsid w:val="00DA558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!Разделы документа Знак"/>
    <w:link w:val="2"/>
    <w:rsid w:val="00FF3D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F3D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F3D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B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311BC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FF3D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1B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311BC7"/>
    <w:rPr>
      <w:color w:val="0000FF"/>
      <w:u w:val="none"/>
    </w:rPr>
  </w:style>
  <w:style w:type="paragraph" w:styleId="ab">
    <w:name w:val="header"/>
    <w:basedOn w:val="a"/>
    <w:link w:val="ac"/>
    <w:rsid w:val="006C47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47AA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C47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47A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11B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B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B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1BC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unmalinina</dc:creator>
  <cp:lastModifiedBy>user</cp:lastModifiedBy>
  <cp:revision>3</cp:revision>
  <cp:lastPrinted>2021-09-06T11:37:00Z</cp:lastPrinted>
  <dcterms:created xsi:type="dcterms:W3CDTF">2021-08-12T12:42:00Z</dcterms:created>
  <dcterms:modified xsi:type="dcterms:W3CDTF">2021-09-06T11:37:00Z</dcterms:modified>
</cp:coreProperties>
</file>