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2D4C7" w14:textId="77777777" w:rsidR="00D07346" w:rsidRPr="00D07346" w:rsidRDefault="00933B32" w:rsidP="004A4E27">
      <w:pPr>
        <w:jc w:val="center"/>
        <w:rPr>
          <w:rFonts w:ascii="Arial" w:hAnsi="Arial" w:cs="Arial"/>
          <w:b/>
          <w:sz w:val="24"/>
          <w:szCs w:val="24"/>
        </w:rPr>
      </w:pPr>
      <w:r w:rsidRPr="00D0734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53745BDF" w14:textId="77777777" w:rsidR="00D07346" w:rsidRPr="00D07346" w:rsidRDefault="00933B32" w:rsidP="004A4E27">
      <w:pPr>
        <w:jc w:val="center"/>
        <w:rPr>
          <w:rFonts w:ascii="Arial" w:hAnsi="Arial" w:cs="Arial"/>
          <w:b/>
          <w:sz w:val="24"/>
          <w:szCs w:val="24"/>
        </w:rPr>
      </w:pPr>
      <w:r w:rsidRPr="00D07346">
        <w:rPr>
          <w:rFonts w:ascii="Arial" w:hAnsi="Arial" w:cs="Arial"/>
          <w:b/>
          <w:sz w:val="24"/>
          <w:szCs w:val="24"/>
        </w:rPr>
        <w:t>КОПЁ</w:t>
      </w:r>
      <w:r w:rsidR="00041F62" w:rsidRPr="00D07346">
        <w:rPr>
          <w:rFonts w:ascii="Arial" w:hAnsi="Arial" w:cs="Arial"/>
          <w:b/>
          <w:sz w:val="24"/>
          <w:szCs w:val="24"/>
        </w:rPr>
        <w:t xml:space="preserve">НКИНСКОГО СЕЛЬСКОГО ПОСЕЛЕНИЯ </w:t>
      </w:r>
    </w:p>
    <w:p w14:paraId="394B7E4B" w14:textId="7EA9CEED" w:rsidR="00041F62" w:rsidRPr="00D07346" w:rsidRDefault="00041F62" w:rsidP="004A4E27">
      <w:pPr>
        <w:jc w:val="center"/>
        <w:rPr>
          <w:rFonts w:ascii="Arial" w:hAnsi="Arial" w:cs="Arial"/>
          <w:b/>
          <w:sz w:val="24"/>
          <w:szCs w:val="24"/>
        </w:rPr>
      </w:pPr>
      <w:r w:rsidRPr="00D07346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14:paraId="2038D093" w14:textId="77777777" w:rsidR="00041F62" w:rsidRPr="00D07346" w:rsidRDefault="00041F62" w:rsidP="004A4E27">
      <w:pPr>
        <w:jc w:val="center"/>
        <w:rPr>
          <w:rFonts w:ascii="Arial" w:hAnsi="Arial" w:cs="Arial"/>
          <w:b/>
          <w:sz w:val="24"/>
          <w:szCs w:val="24"/>
        </w:rPr>
      </w:pPr>
      <w:r w:rsidRPr="00D07346">
        <w:rPr>
          <w:rFonts w:ascii="Arial" w:hAnsi="Arial" w:cs="Arial"/>
          <w:b/>
          <w:sz w:val="24"/>
          <w:szCs w:val="24"/>
        </w:rPr>
        <w:t>ВОРОНЕЖСКАЯ ОБЛАСТЬ</w:t>
      </w:r>
    </w:p>
    <w:p w14:paraId="0F2E4D69" w14:textId="77777777" w:rsidR="00041F62" w:rsidRPr="00D07346" w:rsidRDefault="00041F62" w:rsidP="00D07346">
      <w:pPr>
        <w:pStyle w:val="a3"/>
        <w:jc w:val="left"/>
        <w:rPr>
          <w:rFonts w:ascii="Arial" w:hAnsi="Arial" w:cs="Arial"/>
          <w:sz w:val="24"/>
          <w:szCs w:val="24"/>
        </w:rPr>
      </w:pPr>
    </w:p>
    <w:p w14:paraId="7E5C6B2A" w14:textId="77777777" w:rsidR="00041F62" w:rsidRPr="00D07346" w:rsidRDefault="00041F62" w:rsidP="004A4E27">
      <w:pPr>
        <w:pStyle w:val="a3"/>
        <w:rPr>
          <w:rFonts w:ascii="Arial" w:hAnsi="Arial" w:cs="Arial"/>
          <w:sz w:val="24"/>
          <w:szCs w:val="24"/>
        </w:rPr>
      </w:pPr>
      <w:r w:rsidRPr="00D07346">
        <w:rPr>
          <w:rFonts w:ascii="Arial" w:hAnsi="Arial" w:cs="Arial"/>
          <w:sz w:val="24"/>
          <w:szCs w:val="24"/>
        </w:rPr>
        <w:t>ПОСТАНОВЛЕНИЕ</w:t>
      </w:r>
    </w:p>
    <w:p w14:paraId="3A88290A" w14:textId="77777777" w:rsidR="00041F62" w:rsidRPr="00D07346" w:rsidRDefault="00041F62" w:rsidP="004A4E27">
      <w:pPr>
        <w:rPr>
          <w:rFonts w:ascii="Arial" w:hAnsi="Arial" w:cs="Arial"/>
          <w:sz w:val="24"/>
          <w:szCs w:val="24"/>
        </w:rPr>
      </w:pPr>
    </w:p>
    <w:p w14:paraId="149B2500" w14:textId="57AA67AE" w:rsidR="00A728C7" w:rsidRPr="00D07346" w:rsidRDefault="00041F62" w:rsidP="004A4E27">
      <w:pPr>
        <w:rPr>
          <w:rFonts w:ascii="Arial" w:hAnsi="Arial" w:cs="Arial"/>
          <w:sz w:val="24"/>
          <w:szCs w:val="24"/>
          <w:u w:val="single"/>
        </w:rPr>
      </w:pPr>
      <w:r w:rsidRPr="00D07346">
        <w:rPr>
          <w:rFonts w:ascii="Arial" w:hAnsi="Arial" w:cs="Arial"/>
          <w:sz w:val="24"/>
          <w:szCs w:val="24"/>
          <w:u w:val="single"/>
        </w:rPr>
        <w:t xml:space="preserve">от </w:t>
      </w:r>
      <w:r w:rsidR="00D07346" w:rsidRPr="00D07346">
        <w:rPr>
          <w:rFonts w:ascii="Arial" w:hAnsi="Arial" w:cs="Arial"/>
          <w:sz w:val="24"/>
          <w:szCs w:val="24"/>
          <w:u w:val="single"/>
        </w:rPr>
        <w:t>11.10.2023</w:t>
      </w:r>
      <w:r w:rsidR="00A728C7" w:rsidRPr="00D07346">
        <w:rPr>
          <w:rFonts w:ascii="Arial" w:hAnsi="Arial" w:cs="Arial"/>
          <w:sz w:val="24"/>
          <w:szCs w:val="24"/>
          <w:u w:val="single"/>
        </w:rPr>
        <w:t xml:space="preserve"> </w:t>
      </w:r>
      <w:r w:rsidR="00D07346" w:rsidRPr="00D07346">
        <w:rPr>
          <w:rFonts w:ascii="Arial" w:hAnsi="Arial" w:cs="Arial"/>
          <w:sz w:val="24"/>
          <w:szCs w:val="24"/>
          <w:u w:val="single"/>
        </w:rPr>
        <w:t>года № 77</w:t>
      </w:r>
    </w:p>
    <w:p w14:paraId="1EE7259A" w14:textId="77777777" w:rsidR="00041F62" w:rsidRPr="00D07346" w:rsidRDefault="00041F62" w:rsidP="004A4E27">
      <w:pPr>
        <w:rPr>
          <w:rFonts w:ascii="Arial" w:hAnsi="Arial" w:cs="Arial"/>
          <w:sz w:val="22"/>
          <w:szCs w:val="22"/>
        </w:rPr>
      </w:pPr>
      <w:r w:rsidRPr="00D07346">
        <w:rPr>
          <w:rFonts w:ascii="Arial" w:hAnsi="Arial" w:cs="Arial"/>
          <w:sz w:val="22"/>
          <w:szCs w:val="22"/>
        </w:rPr>
        <w:t xml:space="preserve">п. </w:t>
      </w:r>
      <w:proofErr w:type="spellStart"/>
      <w:r w:rsidRPr="00D07346">
        <w:rPr>
          <w:rFonts w:ascii="Arial" w:hAnsi="Arial" w:cs="Arial"/>
          <w:sz w:val="22"/>
          <w:szCs w:val="22"/>
        </w:rPr>
        <w:t>Копенкина</w:t>
      </w:r>
      <w:proofErr w:type="spellEnd"/>
    </w:p>
    <w:p w14:paraId="4E647706" w14:textId="77777777" w:rsidR="00041F62" w:rsidRPr="00D07346" w:rsidRDefault="00041F62" w:rsidP="004A4E27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7F36F505" w14:textId="77777777" w:rsidR="00041F62" w:rsidRPr="00D07346" w:rsidRDefault="00041F62" w:rsidP="004A4E27">
      <w:pPr>
        <w:tabs>
          <w:tab w:val="left" w:pos="3800"/>
          <w:tab w:val="left" w:pos="4140"/>
        </w:tabs>
        <w:ind w:right="5354"/>
        <w:rPr>
          <w:rFonts w:ascii="Arial" w:hAnsi="Arial" w:cs="Arial"/>
          <w:b/>
          <w:sz w:val="24"/>
          <w:szCs w:val="24"/>
        </w:rPr>
      </w:pPr>
      <w:r w:rsidRPr="00D07346">
        <w:rPr>
          <w:rFonts w:ascii="Arial" w:hAnsi="Arial" w:cs="Arial"/>
          <w:b/>
          <w:sz w:val="24"/>
          <w:szCs w:val="24"/>
        </w:rPr>
        <w:t>Об исполнении бюджета</w:t>
      </w:r>
      <w:r w:rsidRPr="00D07346">
        <w:rPr>
          <w:rFonts w:ascii="Arial" w:hAnsi="Arial" w:cs="Arial"/>
          <w:b/>
        </w:rPr>
        <w:t xml:space="preserve"> </w:t>
      </w:r>
      <w:r w:rsidR="00933B32" w:rsidRPr="00D07346">
        <w:rPr>
          <w:rFonts w:ascii="Arial" w:hAnsi="Arial" w:cs="Arial"/>
          <w:b/>
          <w:sz w:val="24"/>
          <w:szCs w:val="24"/>
        </w:rPr>
        <w:t>Копё</w:t>
      </w:r>
      <w:r w:rsidRPr="00D07346">
        <w:rPr>
          <w:rFonts w:ascii="Arial" w:hAnsi="Arial" w:cs="Arial"/>
          <w:b/>
          <w:sz w:val="24"/>
          <w:szCs w:val="24"/>
        </w:rPr>
        <w:t xml:space="preserve">нкинского сельского поселения за </w:t>
      </w:r>
      <w:r w:rsidR="00077E1F" w:rsidRPr="00D07346">
        <w:rPr>
          <w:rFonts w:ascii="Arial" w:hAnsi="Arial" w:cs="Arial"/>
          <w:b/>
          <w:sz w:val="24"/>
          <w:szCs w:val="24"/>
        </w:rPr>
        <w:t>3</w:t>
      </w:r>
      <w:r w:rsidRPr="00D07346">
        <w:rPr>
          <w:rFonts w:ascii="Arial" w:hAnsi="Arial" w:cs="Arial"/>
          <w:b/>
          <w:sz w:val="24"/>
          <w:szCs w:val="24"/>
        </w:rPr>
        <w:t xml:space="preserve"> квартал </w:t>
      </w:r>
    </w:p>
    <w:p w14:paraId="7A62CAD5" w14:textId="77777777" w:rsidR="00041F62" w:rsidRPr="00D07346" w:rsidRDefault="00A54689" w:rsidP="004A4E27">
      <w:pPr>
        <w:tabs>
          <w:tab w:val="left" w:pos="3800"/>
          <w:tab w:val="left" w:pos="4140"/>
        </w:tabs>
        <w:ind w:right="5354"/>
        <w:rPr>
          <w:rFonts w:ascii="Arial" w:hAnsi="Arial" w:cs="Arial"/>
          <w:b/>
          <w:sz w:val="24"/>
          <w:szCs w:val="24"/>
        </w:rPr>
      </w:pPr>
      <w:r w:rsidRPr="00D07346">
        <w:rPr>
          <w:rFonts w:ascii="Arial" w:hAnsi="Arial" w:cs="Arial"/>
          <w:b/>
          <w:sz w:val="24"/>
          <w:szCs w:val="24"/>
        </w:rPr>
        <w:t>202</w:t>
      </w:r>
      <w:r w:rsidR="00933B32" w:rsidRPr="00D07346">
        <w:rPr>
          <w:rFonts w:ascii="Arial" w:hAnsi="Arial" w:cs="Arial"/>
          <w:b/>
          <w:sz w:val="24"/>
          <w:szCs w:val="24"/>
        </w:rPr>
        <w:t>3</w:t>
      </w:r>
      <w:r w:rsidR="00041F62" w:rsidRPr="00D07346">
        <w:rPr>
          <w:rFonts w:ascii="Arial" w:hAnsi="Arial" w:cs="Arial"/>
          <w:b/>
          <w:sz w:val="24"/>
          <w:szCs w:val="24"/>
        </w:rPr>
        <w:t xml:space="preserve"> года</w:t>
      </w:r>
    </w:p>
    <w:p w14:paraId="5FA7BA4B" w14:textId="77777777" w:rsidR="00041F62" w:rsidRPr="00D07346" w:rsidRDefault="00041F62" w:rsidP="004A4E27">
      <w:pPr>
        <w:jc w:val="both"/>
        <w:rPr>
          <w:rFonts w:ascii="Arial" w:hAnsi="Arial" w:cs="Arial"/>
          <w:b/>
          <w:sz w:val="24"/>
          <w:szCs w:val="24"/>
        </w:rPr>
      </w:pPr>
    </w:p>
    <w:p w14:paraId="40A2A6EA" w14:textId="73F794CE" w:rsidR="00041F62" w:rsidRPr="00D07346" w:rsidRDefault="00041F62" w:rsidP="004A4E2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0734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решением сессии Совета народных депутатов Копенк</w:t>
      </w:r>
      <w:r w:rsidR="00933B32" w:rsidRPr="00D07346">
        <w:rPr>
          <w:rFonts w:ascii="Arial" w:hAnsi="Arial" w:cs="Arial"/>
          <w:sz w:val="24"/>
          <w:szCs w:val="24"/>
        </w:rPr>
        <w:t>инского сельского поселения от 06</w:t>
      </w:r>
      <w:r w:rsidRPr="00D07346">
        <w:rPr>
          <w:rFonts w:ascii="Arial" w:hAnsi="Arial" w:cs="Arial"/>
          <w:sz w:val="24"/>
          <w:szCs w:val="24"/>
        </w:rPr>
        <w:t>.0</w:t>
      </w:r>
      <w:r w:rsidR="00315BC4" w:rsidRPr="00D07346">
        <w:rPr>
          <w:rFonts w:ascii="Arial" w:hAnsi="Arial" w:cs="Arial"/>
          <w:sz w:val="24"/>
          <w:szCs w:val="24"/>
        </w:rPr>
        <w:t>2.202</w:t>
      </w:r>
      <w:r w:rsidR="00933B32" w:rsidRPr="00D07346">
        <w:rPr>
          <w:rFonts w:ascii="Arial" w:hAnsi="Arial" w:cs="Arial"/>
          <w:sz w:val="24"/>
          <w:szCs w:val="24"/>
        </w:rPr>
        <w:t>3 г. № 1</w:t>
      </w:r>
      <w:r w:rsidR="005A12D1" w:rsidRPr="00D07346">
        <w:rPr>
          <w:rFonts w:ascii="Arial" w:hAnsi="Arial" w:cs="Arial"/>
          <w:sz w:val="24"/>
          <w:szCs w:val="24"/>
        </w:rPr>
        <w:t>1</w:t>
      </w:r>
      <w:r w:rsidR="00933B32" w:rsidRPr="00D07346">
        <w:rPr>
          <w:rFonts w:ascii="Arial" w:hAnsi="Arial" w:cs="Arial"/>
          <w:sz w:val="24"/>
          <w:szCs w:val="24"/>
        </w:rPr>
        <w:t>9</w:t>
      </w:r>
      <w:r w:rsidRPr="00D07346">
        <w:rPr>
          <w:rFonts w:ascii="Arial" w:hAnsi="Arial" w:cs="Arial"/>
          <w:sz w:val="24"/>
          <w:szCs w:val="24"/>
        </w:rPr>
        <w:t xml:space="preserve"> «</w:t>
      </w:r>
      <w:r w:rsidR="00D07346" w:rsidRPr="00D07346">
        <w:rPr>
          <w:rFonts w:ascii="Arial" w:hAnsi="Arial" w:cs="Arial"/>
          <w:sz w:val="24"/>
          <w:szCs w:val="24"/>
        </w:rPr>
        <w:t>Об утверждении</w:t>
      </w:r>
      <w:r w:rsidRPr="00D07346">
        <w:rPr>
          <w:rFonts w:ascii="Arial" w:hAnsi="Arial" w:cs="Arial"/>
          <w:sz w:val="24"/>
          <w:szCs w:val="24"/>
        </w:rPr>
        <w:t xml:space="preserve"> Полож</w:t>
      </w:r>
      <w:r w:rsidR="00933B32" w:rsidRPr="00D07346">
        <w:rPr>
          <w:rFonts w:ascii="Arial" w:hAnsi="Arial" w:cs="Arial"/>
          <w:sz w:val="24"/>
          <w:szCs w:val="24"/>
        </w:rPr>
        <w:t xml:space="preserve">ения о бюджетном процессе в </w:t>
      </w:r>
      <w:proofErr w:type="spellStart"/>
      <w:r w:rsidR="00933B32" w:rsidRPr="00D07346">
        <w:rPr>
          <w:rFonts w:ascii="Arial" w:hAnsi="Arial" w:cs="Arial"/>
          <w:sz w:val="24"/>
          <w:szCs w:val="24"/>
        </w:rPr>
        <w:t>Копё</w:t>
      </w:r>
      <w:r w:rsidRPr="00D07346">
        <w:rPr>
          <w:rFonts w:ascii="Arial" w:hAnsi="Arial" w:cs="Arial"/>
          <w:sz w:val="24"/>
          <w:szCs w:val="24"/>
        </w:rPr>
        <w:t>нкинском</w:t>
      </w:r>
      <w:proofErr w:type="spellEnd"/>
      <w:r w:rsidRPr="00D07346">
        <w:rPr>
          <w:rFonts w:ascii="Arial" w:hAnsi="Arial" w:cs="Arial"/>
          <w:sz w:val="24"/>
          <w:szCs w:val="24"/>
        </w:rPr>
        <w:t xml:space="preserve"> сельском поселении </w:t>
      </w:r>
      <w:r w:rsidR="00D07346" w:rsidRPr="00D07346">
        <w:rPr>
          <w:rFonts w:ascii="Arial" w:hAnsi="Arial" w:cs="Arial"/>
          <w:sz w:val="24"/>
          <w:szCs w:val="24"/>
        </w:rPr>
        <w:t>Россошанского муниципального района</w:t>
      </w:r>
      <w:r w:rsidRPr="00D07346">
        <w:rPr>
          <w:rFonts w:ascii="Arial" w:hAnsi="Arial" w:cs="Arial"/>
          <w:sz w:val="24"/>
          <w:szCs w:val="24"/>
        </w:rPr>
        <w:t xml:space="preserve"> Воронежской области», рассмотрев итоги исполнения бюд</w:t>
      </w:r>
      <w:r w:rsidR="00A54689" w:rsidRPr="00D07346">
        <w:rPr>
          <w:rFonts w:ascii="Arial" w:hAnsi="Arial" w:cs="Arial"/>
          <w:sz w:val="24"/>
          <w:szCs w:val="24"/>
        </w:rPr>
        <w:t xml:space="preserve">жета поселения за </w:t>
      </w:r>
      <w:r w:rsidR="00077E1F" w:rsidRPr="00D07346">
        <w:rPr>
          <w:rFonts w:ascii="Arial" w:hAnsi="Arial" w:cs="Arial"/>
          <w:sz w:val="24"/>
          <w:szCs w:val="24"/>
        </w:rPr>
        <w:t>3</w:t>
      </w:r>
      <w:r w:rsidR="00A54689" w:rsidRPr="00D07346">
        <w:rPr>
          <w:rFonts w:ascii="Arial" w:hAnsi="Arial" w:cs="Arial"/>
          <w:sz w:val="24"/>
          <w:szCs w:val="24"/>
        </w:rPr>
        <w:t xml:space="preserve"> квартал 202</w:t>
      </w:r>
      <w:r w:rsidR="00933B32" w:rsidRPr="00D07346">
        <w:rPr>
          <w:rFonts w:ascii="Arial" w:hAnsi="Arial" w:cs="Arial"/>
          <w:sz w:val="24"/>
          <w:szCs w:val="24"/>
        </w:rPr>
        <w:t>3</w:t>
      </w:r>
      <w:r w:rsidRPr="00D07346">
        <w:rPr>
          <w:rFonts w:ascii="Arial" w:hAnsi="Arial" w:cs="Arial"/>
          <w:sz w:val="24"/>
          <w:szCs w:val="24"/>
        </w:rPr>
        <w:t xml:space="preserve"> года</w:t>
      </w:r>
    </w:p>
    <w:p w14:paraId="3AEA266A" w14:textId="77777777" w:rsidR="00041F62" w:rsidRPr="00D07346" w:rsidRDefault="00041F62" w:rsidP="004A4E27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43D08E51" w14:textId="77777777" w:rsidR="00041F62" w:rsidRPr="00D07346" w:rsidRDefault="00041F62" w:rsidP="00D07346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D07346">
        <w:rPr>
          <w:rFonts w:ascii="Arial" w:hAnsi="Arial" w:cs="Arial"/>
          <w:sz w:val="24"/>
          <w:szCs w:val="24"/>
        </w:rPr>
        <w:t>ПОСТАНОВЛЯЮ:</w:t>
      </w:r>
    </w:p>
    <w:p w14:paraId="32F0A327" w14:textId="77777777" w:rsidR="00041F62" w:rsidRPr="00D07346" w:rsidRDefault="00041F62" w:rsidP="004A4E27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54AFCDF5" w14:textId="0F8C8EA6" w:rsidR="00041F62" w:rsidRPr="00D07346" w:rsidRDefault="00D07346" w:rsidP="004A4E2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07346">
        <w:rPr>
          <w:sz w:val="24"/>
          <w:szCs w:val="24"/>
        </w:rPr>
        <w:t xml:space="preserve">      </w:t>
      </w:r>
      <w:r w:rsidR="00041F62" w:rsidRPr="00D07346">
        <w:rPr>
          <w:sz w:val="24"/>
          <w:szCs w:val="24"/>
        </w:rPr>
        <w:t xml:space="preserve">1. Утвердить отчет об </w:t>
      </w:r>
      <w:r w:rsidRPr="00D07346">
        <w:rPr>
          <w:sz w:val="24"/>
          <w:szCs w:val="24"/>
        </w:rPr>
        <w:t>исполнении бюджета</w:t>
      </w:r>
      <w:r w:rsidR="00A035F0" w:rsidRPr="00D07346">
        <w:rPr>
          <w:sz w:val="24"/>
          <w:szCs w:val="24"/>
        </w:rPr>
        <w:t xml:space="preserve"> поселения за </w:t>
      </w:r>
      <w:r w:rsidR="00077E1F" w:rsidRPr="00D07346">
        <w:rPr>
          <w:sz w:val="24"/>
          <w:szCs w:val="24"/>
        </w:rPr>
        <w:t>3</w:t>
      </w:r>
      <w:r w:rsidR="00A728C7" w:rsidRPr="00D07346">
        <w:rPr>
          <w:sz w:val="24"/>
          <w:szCs w:val="24"/>
        </w:rPr>
        <w:t xml:space="preserve"> квартал 202</w:t>
      </w:r>
      <w:r w:rsidR="00933B32" w:rsidRPr="00D07346">
        <w:rPr>
          <w:sz w:val="24"/>
          <w:szCs w:val="24"/>
        </w:rPr>
        <w:t>3</w:t>
      </w:r>
      <w:r w:rsidR="00041F62" w:rsidRPr="00D07346">
        <w:rPr>
          <w:sz w:val="24"/>
          <w:szCs w:val="24"/>
        </w:rPr>
        <w:t xml:space="preserve"> года по доходам </w:t>
      </w:r>
      <w:r w:rsidR="00077E1F" w:rsidRPr="00D07346">
        <w:rPr>
          <w:sz w:val="24"/>
          <w:szCs w:val="24"/>
        </w:rPr>
        <w:t>4</w:t>
      </w:r>
      <w:r w:rsidR="00315BC4" w:rsidRPr="00D07346">
        <w:rPr>
          <w:color w:val="FF0000"/>
          <w:sz w:val="24"/>
          <w:szCs w:val="24"/>
        </w:rPr>
        <w:t> </w:t>
      </w:r>
      <w:r w:rsidR="00077E1F" w:rsidRPr="00D07346">
        <w:rPr>
          <w:color w:val="000000"/>
          <w:sz w:val="24"/>
          <w:szCs w:val="24"/>
        </w:rPr>
        <w:t>697</w:t>
      </w:r>
      <w:r w:rsidR="00315BC4" w:rsidRPr="00D07346">
        <w:rPr>
          <w:color w:val="000000"/>
          <w:sz w:val="24"/>
          <w:szCs w:val="24"/>
        </w:rPr>
        <w:t xml:space="preserve"> </w:t>
      </w:r>
      <w:r w:rsidR="00077E1F" w:rsidRPr="00D07346">
        <w:rPr>
          <w:color w:val="000000"/>
          <w:sz w:val="24"/>
          <w:szCs w:val="24"/>
        </w:rPr>
        <w:t>920</w:t>
      </w:r>
      <w:r w:rsidR="005A12D1" w:rsidRPr="00D07346">
        <w:rPr>
          <w:color w:val="000000"/>
          <w:sz w:val="24"/>
          <w:szCs w:val="24"/>
        </w:rPr>
        <w:t>,</w:t>
      </w:r>
      <w:r w:rsidR="00077E1F" w:rsidRPr="00D07346">
        <w:rPr>
          <w:color w:val="000000"/>
          <w:sz w:val="24"/>
          <w:szCs w:val="24"/>
        </w:rPr>
        <w:t>17</w:t>
      </w:r>
      <w:r w:rsidR="00A54689" w:rsidRPr="00D07346">
        <w:rPr>
          <w:color w:val="000000"/>
          <w:sz w:val="24"/>
          <w:szCs w:val="24"/>
        </w:rPr>
        <w:t xml:space="preserve"> </w:t>
      </w:r>
      <w:r w:rsidR="00041F62" w:rsidRPr="00D07346">
        <w:rPr>
          <w:color w:val="000000"/>
          <w:sz w:val="24"/>
          <w:szCs w:val="24"/>
        </w:rPr>
        <w:t xml:space="preserve">рублей и по расходам </w:t>
      </w:r>
      <w:r w:rsidR="00077E1F" w:rsidRPr="00D07346">
        <w:rPr>
          <w:color w:val="000000"/>
          <w:sz w:val="24"/>
          <w:szCs w:val="24"/>
        </w:rPr>
        <w:t>5</w:t>
      </w:r>
      <w:r w:rsidR="00315BC4" w:rsidRPr="00D07346">
        <w:rPr>
          <w:color w:val="000000"/>
          <w:sz w:val="24"/>
          <w:szCs w:val="24"/>
        </w:rPr>
        <w:t> </w:t>
      </w:r>
      <w:r w:rsidR="00582973" w:rsidRPr="00D07346">
        <w:rPr>
          <w:color w:val="000000"/>
          <w:sz w:val="24"/>
          <w:szCs w:val="24"/>
        </w:rPr>
        <w:t>6</w:t>
      </w:r>
      <w:r w:rsidR="00077E1F" w:rsidRPr="00D07346">
        <w:rPr>
          <w:color w:val="000000"/>
          <w:sz w:val="24"/>
          <w:szCs w:val="24"/>
        </w:rPr>
        <w:t>09</w:t>
      </w:r>
      <w:r w:rsidR="00315BC4" w:rsidRPr="00D07346">
        <w:rPr>
          <w:color w:val="000000"/>
          <w:sz w:val="24"/>
          <w:szCs w:val="24"/>
        </w:rPr>
        <w:t xml:space="preserve"> </w:t>
      </w:r>
      <w:r w:rsidR="00582973" w:rsidRPr="00D07346">
        <w:rPr>
          <w:color w:val="000000"/>
          <w:sz w:val="24"/>
          <w:szCs w:val="24"/>
        </w:rPr>
        <w:t>3</w:t>
      </w:r>
      <w:r w:rsidR="00077E1F" w:rsidRPr="00D07346">
        <w:rPr>
          <w:color w:val="000000"/>
          <w:sz w:val="24"/>
          <w:szCs w:val="24"/>
        </w:rPr>
        <w:t>0</w:t>
      </w:r>
      <w:r w:rsidR="00582973" w:rsidRPr="00D07346">
        <w:rPr>
          <w:color w:val="000000"/>
          <w:sz w:val="24"/>
          <w:szCs w:val="24"/>
        </w:rPr>
        <w:t>4</w:t>
      </w:r>
      <w:r w:rsidR="00F974C1" w:rsidRPr="00D07346">
        <w:rPr>
          <w:color w:val="000000"/>
          <w:sz w:val="24"/>
          <w:szCs w:val="24"/>
        </w:rPr>
        <w:t>,</w:t>
      </w:r>
      <w:r w:rsidR="00582973" w:rsidRPr="00D07346">
        <w:rPr>
          <w:color w:val="000000"/>
          <w:sz w:val="24"/>
          <w:szCs w:val="24"/>
        </w:rPr>
        <w:t>2</w:t>
      </w:r>
      <w:r w:rsidR="00077E1F" w:rsidRPr="00D07346">
        <w:rPr>
          <w:color w:val="000000"/>
          <w:sz w:val="24"/>
          <w:szCs w:val="24"/>
        </w:rPr>
        <w:t>9</w:t>
      </w:r>
      <w:r w:rsidR="00CD7BCF" w:rsidRPr="00D07346">
        <w:rPr>
          <w:sz w:val="24"/>
          <w:szCs w:val="24"/>
        </w:rPr>
        <w:t xml:space="preserve"> </w:t>
      </w:r>
      <w:r w:rsidR="00A54689" w:rsidRPr="00D07346">
        <w:rPr>
          <w:sz w:val="24"/>
          <w:szCs w:val="24"/>
        </w:rPr>
        <w:t xml:space="preserve">рублей, с превышением </w:t>
      </w:r>
      <w:r w:rsidR="00582973" w:rsidRPr="00D07346">
        <w:rPr>
          <w:sz w:val="24"/>
          <w:szCs w:val="24"/>
        </w:rPr>
        <w:t>расходов</w:t>
      </w:r>
      <w:r w:rsidR="00AD76E1" w:rsidRPr="00D07346">
        <w:rPr>
          <w:sz w:val="24"/>
          <w:szCs w:val="24"/>
        </w:rPr>
        <w:t xml:space="preserve"> над </w:t>
      </w:r>
      <w:r w:rsidR="00582973" w:rsidRPr="00D07346">
        <w:rPr>
          <w:sz w:val="24"/>
          <w:szCs w:val="24"/>
        </w:rPr>
        <w:t>доходами</w:t>
      </w:r>
      <w:r w:rsidR="00AD76E1" w:rsidRPr="00D07346">
        <w:rPr>
          <w:sz w:val="24"/>
          <w:szCs w:val="24"/>
        </w:rPr>
        <w:t xml:space="preserve"> (</w:t>
      </w:r>
      <w:r w:rsidR="00582973" w:rsidRPr="00D07346">
        <w:rPr>
          <w:sz w:val="24"/>
          <w:szCs w:val="24"/>
        </w:rPr>
        <w:t>де</w:t>
      </w:r>
      <w:r w:rsidR="00AD76E1" w:rsidRPr="00D07346">
        <w:rPr>
          <w:sz w:val="24"/>
          <w:szCs w:val="24"/>
        </w:rPr>
        <w:t>фи</w:t>
      </w:r>
      <w:r w:rsidR="00041F62" w:rsidRPr="00D07346">
        <w:rPr>
          <w:sz w:val="24"/>
          <w:szCs w:val="24"/>
        </w:rPr>
        <w:t xml:space="preserve">цит бюджета поселения) в сумме </w:t>
      </w:r>
      <w:r w:rsidR="00582973" w:rsidRPr="00D07346">
        <w:rPr>
          <w:sz w:val="24"/>
          <w:szCs w:val="24"/>
        </w:rPr>
        <w:t>9</w:t>
      </w:r>
      <w:r w:rsidR="00077E1F" w:rsidRPr="00D07346">
        <w:rPr>
          <w:sz w:val="24"/>
          <w:szCs w:val="24"/>
        </w:rPr>
        <w:t>11</w:t>
      </w:r>
      <w:r w:rsidR="00315BC4" w:rsidRPr="00D07346">
        <w:rPr>
          <w:sz w:val="24"/>
          <w:szCs w:val="24"/>
        </w:rPr>
        <w:t xml:space="preserve"> </w:t>
      </w:r>
      <w:r w:rsidR="00077E1F" w:rsidRPr="00D07346">
        <w:rPr>
          <w:sz w:val="24"/>
          <w:szCs w:val="24"/>
        </w:rPr>
        <w:t>3</w:t>
      </w:r>
      <w:r w:rsidR="00582973" w:rsidRPr="00D07346">
        <w:rPr>
          <w:sz w:val="24"/>
          <w:szCs w:val="24"/>
        </w:rPr>
        <w:t>84</w:t>
      </w:r>
      <w:r w:rsidR="00AD76E1" w:rsidRPr="00D07346">
        <w:rPr>
          <w:color w:val="000000"/>
          <w:sz w:val="24"/>
          <w:szCs w:val="24"/>
        </w:rPr>
        <w:t>,</w:t>
      </w:r>
      <w:r w:rsidRPr="00D07346">
        <w:rPr>
          <w:color w:val="000000"/>
          <w:sz w:val="24"/>
          <w:szCs w:val="24"/>
        </w:rPr>
        <w:t xml:space="preserve">12 </w:t>
      </w:r>
      <w:r w:rsidRPr="00D07346">
        <w:rPr>
          <w:sz w:val="24"/>
          <w:szCs w:val="24"/>
        </w:rPr>
        <w:t>рублей</w:t>
      </w:r>
      <w:r w:rsidR="00041F62" w:rsidRPr="00D07346">
        <w:rPr>
          <w:sz w:val="24"/>
          <w:szCs w:val="24"/>
        </w:rPr>
        <w:t xml:space="preserve"> </w:t>
      </w:r>
      <w:proofErr w:type="gramStart"/>
      <w:r w:rsidRPr="00D07346">
        <w:rPr>
          <w:sz w:val="24"/>
          <w:szCs w:val="24"/>
        </w:rPr>
        <w:t>согласно приложения</w:t>
      </w:r>
      <w:proofErr w:type="gramEnd"/>
      <w:r w:rsidR="00041F62" w:rsidRPr="00D07346">
        <w:rPr>
          <w:sz w:val="24"/>
          <w:szCs w:val="24"/>
        </w:rPr>
        <w:t xml:space="preserve"> №1 к настоящему постановлению.</w:t>
      </w:r>
    </w:p>
    <w:p w14:paraId="777D1215" w14:textId="1E72F1CC" w:rsidR="00041F62" w:rsidRPr="00D07346" w:rsidRDefault="00D07346" w:rsidP="004A4E27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D07346">
        <w:rPr>
          <w:rFonts w:ascii="Arial" w:hAnsi="Arial" w:cs="Arial"/>
          <w:sz w:val="24"/>
          <w:szCs w:val="24"/>
        </w:rPr>
        <w:t xml:space="preserve">   </w:t>
      </w:r>
      <w:r w:rsidR="00041F62" w:rsidRPr="00D07346">
        <w:rPr>
          <w:rFonts w:ascii="Arial" w:hAnsi="Arial" w:cs="Arial"/>
          <w:sz w:val="24"/>
          <w:szCs w:val="24"/>
        </w:rPr>
        <w:t>2. Опубликовать настоящее постановление в «Вестнике м</w:t>
      </w:r>
      <w:r w:rsidR="00933B32" w:rsidRPr="00D07346">
        <w:rPr>
          <w:rFonts w:ascii="Arial" w:hAnsi="Arial" w:cs="Arial"/>
          <w:sz w:val="24"/>
          <w:szCs w:val="24"/>
        </w:rPr>
        <w:t>униципальных правовых актов Копё</w:t>
      </w:r>
      <w:r w:rsidR="00041F62" w:rsidRPr="00D07346">
        <w:rPr>
          <w:rFonts w:ascii="Arial" w:hAnsi="Arial" w:cs="Arial"/>
          <w:sz w:val="24"/>
          <w:szCs w:val="24"/>
        </w:rPr>
        <w:t>нкинского сельского поселения Россошанского муниципального района Воронежской области».</w:t>
      </w:r>
    </w:p>
    <w:p w14:paraId="142BA6EB" w14:textId="38227F1B" w:rsidR="00041F62" w:rsidRPr="00D07346" w:rsidRDefault="00041F62" w:rsidP="004A4E2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07346">
        <w:rPr>
          <w:sz w:val="24"/>
          <w:szCs w:val="24"/>
        </w:rPr>
        <w:t xml:space="preserve">  </w:t>
      </w:r>
      <w:r w:rsidR="00D07346" w:rsidRPr="00D07346">
        <w:rPr>
          <w:sz w:val="24"/>
          <w:szCs w:val="24"/>
        </w:rPr>
        <w:t xml:space="preserve">    </w:t>
      </w:r>
      <w:r w:rsidRPr="00D07346">
        <w:rPr>
          <w:sz w:val="24"/>
          <w:szCs w:val="24"/>
        </w:rPr>
        <w:t>3. Контроль за исполнением настоящего постановления возло</w:t>
      </w:r>
      <w:r w:rsidR="00933B32" w:rsidRPr="00D07346">
        <w:rPr>
          <w:sz w:val="24"/>
          <w:szCs w:val="24"/>
        </w:rPr>
        <w:t xml:space="preserve">жить на главу администрации </w:t>
      </w:r>
      <w:proofErr w:type="spellStart"/>
      <w:r w:rsidR="00933B32" w:rsidRPr="00D07346">
        <w:rPr>
          <w:sz w:val="24"/>
          <w:szCs w:val="24"/>
        </w:rPr>
        <w:t>Копё</w:t>
      </w:r>
      <w:r w:rsidRPr="00D07346">
        <w:rPr>
          <w:sz w:val="24"/>
          <w:szCs w:val="24"/>
        </w:rPr>
        <w:t>нкинского</w:t>
      </w:r>
      <w:proofErr w:type="spellEnd"/>
      <w:r w:rsidRPr="00D07346">
        <w:rPr>
          <w:sz w:val="24"/>
          <w:szCs w:val="24"/>
        </w:rPr>
        <w:t xml:space="preserve"> сельского поселения </w:t>
      </w:r>
      <w:proofErr w:type="spellStart"/>
      <w:r w:rsidR="00064585" w:rsidRPr="00D07346">
        <w:rPr>
          <w:sz w:val="24"/>
          <w:szCs w:val="24"/>
        </w:rPr>
        <w:t>Тронова</w:t>
      </w:r>
      <w:proofErr w:type="spellEnd"/>
      <w:r w:rsidR="00064585" w:rsidRPr="00D07346">
        <w:rPr>
          <w:sz w:val="24"/>
          <w:szCs w:val="24"/>
        </w:rPr>
        <w:t xml:space="preserve"> И.С</w:t>
      </w:r>
      <w:r w:rsidRPr="00D07346">
        <w:rPr>
          <w:sz w:val="24"/>
          <w:szCs w:val="24"/>
        </w:rPr>
        <w:t>.</w:t>
      </w:r>
    </w:p>
    <w:p w14:paraId="69AF3F70" w14:textId="77777777" w:rsidR="00041F62" w:rsidRPr="00D07346" w:rsidRDefault="00041F62" w:rsidP="004A4E27">
      <w:pPr>
        <w:pStyle w:val="ConsPlusNormal"/>
        <w:widowControl/>
        <w:jc w:val="both"/>
        <w:rPr>
          <w:sz w:val="24"/>
          <w:szCs w:val="24"/>
        </w:rPr>
      </w:pPr>
    </w:p>
    <w:p w14:paraId="0321A321" w14:textId="77777777" w:rsidR="00041F62" w:rsidRPr="00D07346" w:rsidRDefault="00041F62" w:rsidP="004A4E27">
      <w:pPr>
        <w:pStyle w:val="ConsPlusNormal"/>
        <w:widowControl/>
        <w:jc w:val="both"/>
        <w:rPr>
          <w:sz w:val="24"/>
          <w:szCs w:val="24"/>
        </w:rPr>
      </w:pPr>
    </w:p>
    <w:p w14:paraId="3C7BCAA2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741971AE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0F2B2656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056A6A1E" w14:textId="77777777" w:rsidR="00041F62" w:rsidRPr="00D07346" w:rsidRDefault="00933B3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  <w:r w:rsidRPr="00D07346">
        <w:rPr>
          <w:sz w:val="24"/>
          <w:szCs w:val="24"/>
        </w:rPr>
        <w:t>Глава Копё</w:t>
      </w:r>
      <w:r w:rsidR="00041F62" w:rsidRPr="00D07346">
        <w:rPr>
          <w:sz w:val="24"/>
          <w:szCs w:val="24"/>
        </w:rPr>
        <w:t>нкинского</w:t>
      </w:r>
    </w:p>
    <w:p w14:paraId="5E75AF34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  <w:r w:rsidRPr="00D07346">
        <w:rPr>
          <w:sz w:val="24"/>
          <w:szCs w:val="24"/>
        </w:rPr>
        <w:t xml:space="preserve">сельского поселения                                                                         </w:t>
      </w:r>
      <w:r w:rsidR="00064585" w:rsidRPr="00D07346">
        <w:rPr>
          <w:sz w:val="24"/>
          <w:szCs w:val="24"/>
        </w:rPr>
        <w:t>И.С. Тронов</w:t>
      </w:r>
    </w:p>
    <w:p w14:paraId="63CF4178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  <w:r w:rsidRPr="00D07346">
        <w:rPr>
          <w:sz w:val="24"/>
          <w:szCs w:val="24"/>
        </w:rPr>
        <w:t xml:space="preserve">                                                                                                </w:t>
      </w:r>
      <w:r w:rsidRPr="00D07346">
        <w:rPr>
          <w:sz w:val="24"/>
          <w:szCs w:val="24"/>
        </w:rPr>
        <w:tab/>
      </w:r>
      <w:r w:rsidRPr="00D07346">
        <w:rPr>
          <w:sz w:val="24"/>
          <w:szCs w:val="24"/>
        </w:rPr>
        <w:tab/>
      </w:r>
      <w:r w:rsidRPr="00D07346">
        <w:rPr>
          <w:sz w:val="24"/>
          <w:szCs w:val="24"/>
        </w:rPr>
        <w:tab/>
      </w:r>
      <w:r w:rsidRPr="00D07346">
        <w:rPr>
          <w:sz w:val="24"/>
          <w:szCs w:val="24"/>
        </w:rPr>
        <w:tab/>
      </w:r>
      <w:r w:rsidRPr="00D07346">
        <w:rPr>
          <w:sz w:val="24"/>
          <w:szCs w:val="24"/>
        </w:rPr>
        <w:tab/>
      </w:r>
    </w:p>
    <w:p w14:paraId="210F81CC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6AF3237B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0CA5249E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367A697C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112D9AB5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1D94D15F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7130E527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7BD3F97B" w14:textId="3AB2E16C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7B7EBC8E" w14:textId="48148900" w:rsidR="00D07346" w:rsidRPr="00D07346" w:rsidRDefault="00D07346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56D890C0" w14:textId="77777777" w:rsidR="00D07346" w:rsidRPr="00D07346" w:rsidRDefault="00D07346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0E16EEAE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p w14:paraId="20CF3A97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jc w:val="right"/>
        <w:rPr>
          <w:sz w:val="24"/>
          <w:szCs w:val="24"/>
        </w:rPr>
      </w:pPr>
      <w:r w:rsidRPr="00D07346">
        <w:rPr>
          <w:sz w:val="24"/>
          <w:szCs w:val="24"/>
        </w:rPr>
        <w:tab/>
      </w:r>
      <w:r w:rsidRPr="00D07346">
        <w:rPr>
          <w:sz w:val="24"/>
          <w:szCs w:val="24"/>
        </w:rPr>
        <w:tab/>
      </w:r>
      <w:r w:rsidRPr="00D07346">
        <w:rPr>
          <w:sz w:val="24"/>
          <w:szCs w:val="24"/>
        </w:rPr>
        <w:tab/>
        <w:t>Приложение № 1</w:t>
      </w:r>
    </w:p>
    <w:p w14:paraId="4907813B" w14:textId="77777777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jc w:val="right"/>
        <w:rPr>
          <w:sz w:val="24"/>
          <w:szCs w:val="24"/>
        </w:rPr>
      </w:pPr>
      <w:r w:rsidRPr="00D07346">
        <w:rPr>
          <w:sz w:val="24"/>
          <w:szCs w:val="24"/>
        </w:rPr>
        <w:t>к постановлению администрации</w:t>
      </w:r>
    </w:p>
    <w:p w14:paraId="3FF58E20" w14:textId="77777777" w:rsidR="00041F62" w:rsidRPr="00D07346" w:rsidRDefault="00933B32" w:rsidP="004A4E27">
      <w:pPr>
        <w:pStyle w:val="ConsPlusNormal"/>
        <w:widowControl/>
        <w:tabs>
          <w:tab w:val="left" w:pos="1665"/>
        </w:tabs>
        <w:ind w:firstLine="0"/>
        <w:jc w:val="right"/>
        <w:rPr>
          <w:sz w:val="24"/>
          <w:szCs w:val="24"/>
        </w:rPr>
      </w:pPr>
      <w:r w:rsidRPr="00D07346">
        <w:rPr>
          <w:sz w:val="24"/>
          <w:szCs w:val="24"/>
        </w:rPr>
        <w:t>Копё</w:t>
      </w:r>
      <w:r w:rsidR="00041F62" w:rsidRPr="00D07346">
        <w:rPr>
          <w:sz w:val="24"/>
          <w:szCs w:val="24"/>
        </w:rPr>
        <w:t>нкинского сельского</w:t>
      </w:r>
    </w:p>
    <w:p w14:paraId="3E00B6F3" w14:textId="5F1C2FDC" w:rsidR="00D07346" w:rsidRPr="00D07346" w:rsidRDefault="00041F62" w:rsidP="00D07346">
      <w:pPr>
        <w:pStyle w:val="ConsPlusNormal"/>
        <w:widowControl/>
        <w:tabs>
          <w:tab w:val="left" w:pos="1665"/>
        </w:tabs>
        <w:jc w:val="right"/>
        <w:rPr>
          <w:color w:val="000000"/>
          <w:sz w:val="24"/>
          <w:szCs w:val="24"/>
          <w:u w:val="single"/>
        </w:rPr>
      </w:pPr>
      <w:r w:rsidRPr="00D07346">
        <w:rPr>
          <w:sz w:val="24"/>
          <w:szCs w:val="24"/>
        </w:rPr>
        <w:t xml:space="preserve"> поселения </w:t>
      </w:r>
      <w:r w:rsidR="00D07346" w:rsidRPr="00D07346">
        <w:rPr>
          <w:color w:val="000000"/>
          <w:sz w:val="24"/>
          <w:szCs w:val="24"/>
          <w:u w:val="single"/>
        </w:rPr>
        <w:t>от 11.10.2023 года № 77</w:t>
      </w:r>
    </w:p>
    <w:p w14:paraId="4A5A255C" w14:textId="3C776484" w:rsidR="00041F62" w:rsidRPr="00D07346" w:rsidRDefault="00041F62" w:rsidP="004A4E27">
      <w:pPr>
        <w:pStyle w:val="ConsPlusNormal"/>
        <w:widowControl/>
        <w:tabs>
          <w:tab w:val="left" w:pos="1665"/>
        </w:tabs>
        <w:ind w:firstLine="0"/>
        <w:jc w:val="right"/>
        <w:rPr>
          <w:color w:val="000000"/>
          <w:sz w:val="24"/>
          <w:szCs w:val="24"/>
        </w:rPr>
      </w:pPr>
    </w:p>
    <w:p w14:paraId="7239128F" w14:textId="77777777" w:rsidR="00FB1D4C" w:rsidRPr="00D07346" w:rsidRDefault="00FB1D4C" w:rsidP="00D07346">
      <w:pPr>
        <w:pStyle w:val="ConsPlusNormal"/>
        <w:widowControl/>
        <w:tabs>
          <w:tab w:val="left" w:pos="1665"/>
        </w:tabs>
        <w:ind w:firstLine="0"/>
        <w:rPr>
          <w:color w:val="000000"/>
          <w:sz w:val="24"/>
          <w:szCs w:val="24"/>
        </w:rPr>
      </w:pPr>
    </w:p>
    <w:tbl>
      <w:tblPr>
        <w:tblW w:w="10641" w:type="dxa"/>
        <w:tblInd w:w="-515" w:type="dxa"/>
        <w:tblLayout w:type="fixed"/>
        <w:tblLook w:val="00A0" w:firstRow="1" w:lastRow="0" w:firstColumn="1" w:lastColumn="0" w:noHBand="0" w:noVBand="0"/>
      </w:tblPr>
      <w:tblGrid>
        <w:gridCol w:w="373"/>
        <w:gridCol w:w="4977"/>
        <w:gridCol w:w="2395"/>
        <w:gridCol w:w="1417"/>
        <w:gridCol w:w="1134"/>
        <w:gridCol w:w="67"/>
        <w:gridCol w:w="278"/>
      </w:tblGrid>
      <w:tr w:rsidR="00FB1D4C" w:rsidRPr="00D07346" w14:paraId="50F94DD0" w14:textId="77777777" w:rsidTr="001F013D">
        <w:trPr>
          <w:trHeight w:val="178"/>
        </w:trPr>
        <w:tc>
          <w:tcPr>
            <w:tcW w:w="10641" w:type="dxa"/>
            <w:gridSpan w:val="7"/>
            <w:vAlign w:val="bottom"/>
          </w:tcPr>
          <w:p w14:paraId="1289F143" w14:textId="77777777" w:rsidR="00FB1D4C" w:rsidRPr="00D07346" w:rsidRDefault="00933B32" w:rsidP="00FB1D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07346">
              <w:rPr>
                <w:rFonts w:ascii="Arial" w:hAnsi="Arial" w:cs="Arial"/>
                <w:b/>
                <w:sz w:val="24"/>
                <w:szCs w:val="24"/>
              </w:rPr>
              <w:t>Копё</w:t>
            </w:r>
            <w:r w:rsidR="00FB1D4C" w:rsidRPr="00D07346">
              <w:rPr>
                <w:rFonts w:ascii="Arial" w:hAnsi="Arial" w:cs="Arial"/>
                <w:b/>
                <w:sz w:val="24"/>
                <w:szCs w:val="24"/>
              </w:rPr>
              <w:t>нкинское</w:t>
            </w:r>
            <w:proofErr w:type="spellEnd"/>
            <w:r w:rsidR="00FB1D4C" w:rsidRPr="00D07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FB1D4C" w:rsidRPr="00D07346" w14:paraId="17BC239A" w14:textId="77777777" w:rsidTr="001F013D">
        <w:trPr>
          <w:trHeight w:val="255"/>
        </w:trPr>
        <w:tc>
          <w:tcPr>
            <w:tcW w:w="10641" w:type="dxa"/>
            <w:gridSpan w:val="7"/>
            <w:noWrap/>
            <w:vAlign w:val="bottom"/>
          </w:tcPr>
          <w:p w14:paraId="072B006E" w14:textId="77777777" w:rsidR="00FB1D4C" w:rsidRPr="00D07346" w:rsidRDefault="00FB1D4C" w:rsidP="00FB1D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346">
              <w:rPr>
                <w:rFonts w:ascii="Arial" w:hAnsi="Arial" w:cs="Arial"/>
                <w:b/>
                <w:bCs/>
                <w:sz w:val="24"/>
                <w:szCs w:val="24"/>
              </w:rPr>
              <w:t>ОТЧЕТ ОБ ИСПОЛНЕНИИ БЮДЖЕТА</w:t>
            </w:r>
          </w:p>
        </w:tc>
      </w:tr>
      <w:tr w:rsidR="00FB1D4C" w:rsidRPr="00D07346" w14:paraId="6CB62116" w14:textId="77777777" w:rsidTr="001F013D">
        <w:trPr>
          <w:trHeight w:val="255"/>
        </w:trPr>
        <w:tc>
          <w:tcPr>
            <w:tcW w:w="106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AE81CB" w14:textId="77777777" w:rsidR="00FB1D4C" w:rsidRPr="00D07346" w:rsidRDefault="00FB1D4C" w:rsidP="00FB1D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346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</w:t>
            </w:r>
          </w:p>
        </w:tc>
      </w:tr>
      <w:tr w:rsidR="00FB1D4C" w:rsidRPr="00D07346" w14:paraId="46C82CFC" w14:textId="77777777" w:rsidTr="001F013D">
        <w:trPr>
          <w:trHeight w:val="255"/>
        </w:trPr>
        <w:tc>
          <w:tcPr>
            <w:tcW w:w="10641" w:type="dxa"/>
            <w:gridSpan w:val="7"/>
            <w:vAlign w:val="bottom"/>
          </w:tcPr>
          <w:p w14:paraId="222028C1" w14:textId="77777777" w:rsidR="00FB1D4C" w:rsidRPr="00D07346" w:rsidRDefault="00FB1D4C" w:rsidP="00077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 w:rsidR="00077E1F" w:rsidRPr="00D0734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07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квартал 202</w:t>
            </w:r>
            <w:r w:rsidR="00933B32" w:rsidRPr="00D0734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07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041F62" w:rsidRPr="00D07346" w14:paraId="2EACE590" w14:textId="77777777" w:rsidTr="001F013D">
        <w:trPr>
          <w:gridAfter w:val="2"/>
          <w:wAfter w:w="345" w:type="dxa"/>
          <w:trHeight w:val="178"/>
        </w:trPr>
        <w:tc>
          <w:tcPr>
            <w:tcW w:w="10296" w:type="dxa"/>
            <w:gridSpan w:val="5"/>
            <w:vAlign w:val="bottom"/>
          </w:tcPr>
          <w:p w14:paraId="08729438" w14:textId="77777777" w:rsidR="00041F62" w:rsidRPr="00D07346" w:rsidRDefault="00041F62" w:rsidP="001F013D">
            <w:pPr>
              <w:ind w:hanging="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RANGE!A1:N1372"/>
            <w:bookmarkEnd w:id="0"/>
          </w:p>
        </w:tc>
      </w:tr>
      <w:tr w:rsidR="00FB1D4C" w:rsidRPr="00D07346" w14:paraId="037BA856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58"/>
        </w:trPr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8826" w14:textId="77777777" w:rsidR="00FB1D4C" w:rsidRPr="00D07346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6F48B" w14:textId="77777777" w:rsidR="00FB1D4C" w:rsidRPr="00D07346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510F" w14:textId="77777777" w:rsidR="00FB1D4C" w:rsidRPr="00D07346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2A11D" w14:textId="77777777" w:rsidR="00FB1D4C" w:rsidRPr="00D07346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FB1D4C" w:rsidRPr="00D07346" w14:paraId="695B3FAC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40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93B4" w14:textId="77777777" w:rsidR="00FB1D4C" w:rsidRPr="00D07346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3D87" w14:textId="77777777" w:rsidR="00FB1D4C" w:rsidRPr="00D07346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356A" w14:textId="77777777" w:rsidR="00FB1D4C" w:rsidRPr="00D07346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F0763" w14:textId="77777777" w:rsidR="00FB1D4C" w:rsidRPr="00D07346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1D4C" w:rsidRPr="00D07346" w14:paraId="6A887E6A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5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9A19" w14:textId="77777777" w:rsidR="00FB1D4C" w:rsidRPr="00D07346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2B182" w14:textId="77777777" w:rsidR="00FB1D4C" w:rsidRPr="00D07346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AEF5" w14:textId="77777777" w:rsidR="00FB1D4C" w:rsidRPr="00D07346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A19B" w14:textId="77777777" w:rsidR="00FB1D4C" w:rsidRPr="00D07346" w:rsidRDefault="00FB1D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1D4C" w:rsidRPr="00D07346" w14:paraId="6258E693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690D0" w14:textId="77777777" w:rsidR="00FB1D4C" w:rsidRPr="00D07346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290C" w14:textId="77777777" w:rsidR="00FB1D4C" w:rsidRPr="00D07346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96EA6" w14:textId="77777777" w:rsidR="00FB1D4C" w:rsidRPr="00D07346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6C679" w14:textId="77777777" w:rsidR="00FB1D4C" w:rsidRPr="00D07346" w:rsidRDefault="00FB1D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77E1F" w:rsidRPr="00D07346" w14:paraId="40D8F9E3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26E59" w14:textId="77777777" w:rsidR="00077E1F" w:rsidRPr="00D07346" w:rsidRDefault="00077E1F" w:rsidP="00077E1F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FF0C0" w14:textId="77777777" w:rsidR="00077E1F" w:rsidRPr="00D07346" w:rsidRDefault="00077E1F" w:rsidP="00077E1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3B3DD" w14:textId="77777777" w:rsidR="00077E1F" w:rsidRPr="00D07346" w:rsidRDefault="00077E1F" w:rsidP="00077E1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6 322 621,75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81561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4 697 920,17</w:t>
            </w:r>
          </w:p>
        </w:tc>
      </w:tr>
      <w:tr w:rsidR="00077E1F" w:rsidRPr="00D07346" w14:paraId="2887E03F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EF75686" w14:textId="77777777" w:rsidR="00077E1F" w:rsidRPr="00D07346" w:rsidRDefault="00077E1F" w:rsidP="00077E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F4372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B546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244D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77E1F" w:rsidRPr="00D07346" w14:paraId="591DC135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B29930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BD182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12080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2 444 650,00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891C9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1 626 764,24</w:t>
            </w:r>
          </w:p>
        </w:tc>
      </w:tr>
      <w:tr w:rsidR="00077E1F" w:rsidRPr="00D07346" w14:paraId="74F45678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89EB63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82CB2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7B2E7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74D12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42 314,32</w:t>
            </w:r>
          </w:p>
        </w:tc>
      </w:tr>
      <w:tr w:rsidR="00077E1F" w:rsidRPr="00D07346" w14:paraId="7492D01D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A63CDE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9F37A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E7F91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0950C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42 314,32</w:t>
            </w:r>
          </w:p>
        </w:tc>
      </w:tr>
      <w:tr w:rsidR="00077E1F" w:rsidRPr="00D07346" w14:paraId="16073D4B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104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6D1CF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BD3FC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01F9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8FB23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44 942,71</w:t>
            </w:r>
          </w:p>
        </w:tc>
      </w:tr>
      <w:tr w:rsidR="00077E1F" w:rsidRPr="00D07346" w14:paraId="0C6FAD49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14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715FA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2E659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BA59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C9A14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44 942,71</w:t>
            </w:r>
          </w:p>
        </w:tc>
      </w:tr>
      <w:tr w:rsidR="00077E1F" w:rsidRPr="00D07346" w14:paraId="5260CC50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73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578FF4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A5397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59A6C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227E1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-2 628,39</w:t>
            </w:r>
          </w:p>
        </w:tc>
      </w:tr>
      <w:tr w:rsidR="00077E1F" w:rsidRPr="00D07346" w14:paraId="5685D39D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104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8AF05A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39DFC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0BEF7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ACB4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-2 628,39</w:t>
            </w:r>
          </w:p>
        </w:tc>
      </w:tr>
      <w:tr w:rsidR="00077E1F" w:rsidRPr="00D07346" w14:paraId="11825E34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43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140014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3FB80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41720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1 143 650,00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7CDE4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1 143 965,10</w:t>
            </w:r>
          </w:p>
        </w:tc>
      </w:tr>
      <w:tr w:rsidR="00077E1F" w:rsidRPr="00D07346" w14:paraId="67CA61E3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48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64A81D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2355B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5AF37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1 143 650,00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F8B94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1 143 965,10</w:t>
            </w:r>
          </w:p>
        </w:tc>
      </w:tr>
      <w:tr w:rsidR="00077E1F" w:rsidRPr="00D07346" w14:paraId="7352566B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56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1A3959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6FD26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A7145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1 143 650,00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8556F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1 143 965,10</w:t>
            </w:r>
          </w:p>
        </w:tc>
      </w:tr>
      <w:tr w:rsidR="00077E1F" w:rsidRPr="00D07346" w14:paraId="259F874F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CA3192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C7AB1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BAB2D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1 143 650,00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28CC7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1 143 965,10</w:t>
            </w:r>
          </w:p>
        </w:tc>
      </w:tr>
      <w:tr w:rsidR="00077E1F" w:rsidRPr="00D07346" w14:paraId="4349E84B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16B371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EFCC6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4022F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1 224 000,00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49F24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440 484,82</w:t>
            </w:r>
          </w:p>
        </w:tc>
      </w:tr>
      <w:tr w:rsidR="00077E1F" w:rsidRPr="00D07346" w14:paraId="4264F910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15247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E16C8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CB7D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5B45C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-8 250,04</w:t>
            </w:r>
          </w:p>
        </w:tc>
      </w:tr>
      <w:tr w:rsidR="00077E1F" w:rsidRPr="00D07346" w14:paraId="5DBFEF93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6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B3AF7B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FE544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B248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59CE0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-8 250,04</w:t>
            </w:r>
          </w:p>
        </w:tc>
      </w:tr>
      <w:tr w:rsidR="00077E1F" w:rsidRPr="00D07346" w14:paraId="5C4F956A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56CF11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291E5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3EC6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15966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-8 250,04</w:t>
            </w:r>
          </w:p>
        </w:tc>
      </w:tr>
      <w:tr w:rsidR="00077E1F" w:rsidRPr="00D07346" w14:paraId="45A3F084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3EAFB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A9978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E54D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1 152 000,00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A1B3F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448 734,86</w:t>
            </w:r>
          </w:p>
        </w:tc>
      </w:tr>
      <w:tr w:rsidR="00077E1F" w:rsidRPr="00D07346" w14:paraId="03E49FA9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5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ECD5F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9920D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4BCB6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8709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422 794,00</w:t>
            </w:r>
          </w:p>
        </w:tc>
      </w:tr>
      <w:tr w:rsidR="00077E1F" w:rsidRPr="00D07346" w14:paraId="12090088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CDD675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92BF6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82DBF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FC6C3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422 794,00</w:t>
            </w:r>
          </w:p>
        </w:tc>
      </w:tr>
      <w:tr w:rsidR="00077E1F" w:rsidRPr="00D07346" w14:paraId="2DEF422B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38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62523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BB7B6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38EA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50FE3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422 794,00</w:t>
            </w:r>
          </w:p>
        </w:tc>
      </w:tr>
      <w:tr w:rsidR="00077E1F" w:rsidRPr="00D07346" w14:paraId="13F2B71E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CA4922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46B34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1792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623 000,00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220D7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25 940,86</w:t>
            </w:r>
          </w:p>
        </w:tc>
      </w:tr>
      <w:tr w:rsidR="00077E1F" w:rsidRPr="00D07346" w14:paraId="77C47296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67B9A9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A7856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76351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623 000,00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9FFBB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25 940,86</w:t>
            </w:r>
          </w:p>
        </w:tc>
      </w:tr>
      <w:tr w:rsidR="00077E1F" w:rsidRPr="00D07346" w14:paraId="27369B00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5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CD389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C101A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28D6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623 000,00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7D86E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25 940,86</w:t>
            </w:r>
          </w:p>
        </w:tc>
      </w:tr>
      <w:tr w:rsidR="00077E1F" w:rsidRPr="00D07346" w14:paraId="08023F44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37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51AD3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309F7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1FF33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849C0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17 519,55</w:t>
            </w:r>
          </w:p>
        </w:tc>
      </w:tr>
      <w:tr w:rsidR="00077E1F" w:rsidRPr="00D07346" w14:paraId="44AE9ADC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41D890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DE361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8DC9F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4BE8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77E1F" w:rsidRPr="00D07346" w14:paraId="6E71B566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7C4E2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8FF93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16C69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8F952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77E1F" w:rsidRPr="00D07346" w14:paraId="4A5C01C6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43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48F894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4F63E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7965E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078ED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77E1F" w:rsidRPr="00D07346" w14:paraId="05582F6A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CF56D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03109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60954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093F0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77E1F" w:rsidRPr="00D07346" w14:paraId="6EFEE93E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6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FA517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D23F2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8C46B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41DFB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17 019,55</w:t>
            </w:r>
          </w:p>
        </w:tc>
      </w:tr>
      <w:tr w:rsidR="00077E1F" w:rsidRPr="00D07346" w14:paraId="7AB64F25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6DF2B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C40F8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56DD2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2D15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17 019,55</w:t>
            </w:r>
          </w:p>
        </w:tc>
      </w:tr>
      <w:tr w:rsidR="00077E1F" w:rsidRPr="00D07346" w14:paraId="5B05E989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073C65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4D592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914 1 11 05070 00 0000 120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20494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660A2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17 019,55</w:t>
            </w:r>
          </w:p>
        </w:tc>
      </w:tr>
      <w:tr w:rsidR="00077E1F" w:rsidRPr="00D07346" w14:paraId="104BD2C8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6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D1FF0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EF4A2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914 1 11 05075 10 0000 120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BB867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E212E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17 019,55</w:t>
            </w:r>
          </w:p>
        </w:tc>
      </w:tr>
      <w:tr w:rsidR="00077E1F" w:rsidRPr="00D07346" w14:paraId="03DF278B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1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E1F9CE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921B0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E2C37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3 838 971,75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2F433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3 053 636,38</w:t>
            </w:r>
          </w:p>
        </w:tc>
      </w:tr>
      <w:tr w:rsidR="00077E1F" w:rsidRPr="00D07346" w14:paraId="00821CDC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42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CAFE7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4F16E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EF1DD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3 818 971,75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16A27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2 930 440,85</w:t>
            </w:r>
          </w:p>
        </w:tc>
      </w:tr>
      <w:tr w:rsidR="00077E1F" w:rsidRPr="00D07346" w14:paraId="0B3D4EFD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43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99CA5D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50C3C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30C7D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1 785 400,00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2D976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1 339 050,00</w:t>
            </w:r>
          </w:p>
        </w:tc>
      </w:tr>
      <w:tr w:rsidR="00077E1F" w:rsidRPr="00D07346" w14:paraId="20A77B7A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41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BE3D7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07979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0E854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DC264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</w:tr>
      <w:tr w:rsidR="00077E1F" w:rsidRPr="00D07346" w14:paraId="5CDEA81B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54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38C89E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53250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7E38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0A249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</w:tr>
      <w:tr w:rsidR="00077E1F" w:rsidRPr="00D07346" w14:paraId="0EAEBF80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41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E3E8A0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033A5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9FB8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1 521 400,00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39242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1 141 050,00</w:t>
            </w:r>
          </w:p>
        </w:tc>
      </w:tr>
      <w:tr w:rsidR="00077E1F" w:rsidRPr="00D07346" w14:paraId="4C9F6AE1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55CF3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BD31C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EA42D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1 521 400,00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D255F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1 141 050,00</w:t>
            </w:r>
          </w:p>
        </w:tc>
      </w:tr>
      <w:tr w:rsidR="00077E1F" w:rsidRPr="00D07346" w14:paraId="55D30AE0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43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D40A83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41616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0234E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712 900,00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754F6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710 300,00</w:t>
            </w:r>
          </w:p>
        </w:tc>
      </w:tr>
      <w:tr w:rsidR="00077E1F" w:rsidRPr="00D07346" w14:paraId="3AC41E6B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552558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65F03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7B8DB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712 900,00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B56F6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710 300,00</w:t>
            </w:r>
          </w:p>
        </w:tc>
      </w:tr>
      <w:tr w:rsidR="00077E1F" w:rsidRPr="00D07346" w14:paraId="4A74E7E5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CFD3CD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D2CA7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6B996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712 900,00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AB52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710 300,00</w:t>
            </w:r>
          </w:p>
        </w:tc>
      </w:tr>
      <w:tr w:rsidR="00077E1F" w:rsidRPr="00D07346" w14:paraId="2F961434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6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11BA7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E98E2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BC6F5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C7FF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84 960,00</w:t>
            </w:r>
          </w:p>
        </w:tc>
      </w:tr>
      <w:tr w:rsidR="00077E1F" w:rsidRPr="00D07346" w14:paraId="218A2DA9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6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91D0D4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528DD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D6394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1EE92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84 960,00</w:t>
            </w:r>
          </w:p>
        </w:tc>
      </w:tr>
      <w:tr w:rsidR="00077E1F" w:rsidRPr="00D07346" w14:paraId="16F13455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43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65EF8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</w:t>
            </w: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413D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914 2 02 35118 10 0000 150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17F47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C9086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84 960,00</w:t>
            </w:r>
          </w:p>
        </w:tc>
      </w:tr>
      <w:tr w:rsidR="00077E1F" w:rsidRPr="00D07346" w14:paraId="11AEF6DC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715794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9932C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FC09F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1 207 371,75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D721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796 130,85</w:t>
            </w:r>
          </w:p>
        </w:tc>
      </w:tr>
      <w:tr w:rsidR="00077E1F" w:rsidRPr="00D07346" w14:paraId="32087B76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43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11E62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73B84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30D59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208 939,45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3E1C1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23 238,20</w:t>
            </w:r>
          </w:p>
        </w:tc>
      </w:tr>
      <w:tr w:rsidR="00077E1F" w:rsidRPr="00D07346" w14:paraId="1D4E3E41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6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52940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C2563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3161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208 939,45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34301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23 238,20</w:t>
            </w:r>
          </w:p>
        </w:tc>
      </w:tr>
      <w:tr w:rsidR="00077E1F" w:rsidRPr="00D07346" w14:paraId="533FD84D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B702A0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CAB1C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D3C19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998 432,30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74646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772 892,65</w:t>
            </w:r>
          </w:p>
        </w:tc>
      </w:tr>
      <w:tr w:rsidR="00077E1F" w:rsidRPr="00D07346" w14:paraId="33A0A41F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30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9D8E3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27147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09173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998 432,30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8CEC2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772 892,65</w:t>
            </w:r>
          </w:p>
        </w:tc>
      </w:tr>
      <w:tr w:rsidR="00077E1F" w:rsidRPr="00D07346" w14:paraId="62F602B2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3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C50338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9398A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10D7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E8020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40 950,00</w:t>
            </w:r>
          </w:p>
        </w:tc>
      </w:tr>
      <w:tr w:rsidR="00077E1F" w:rsidRPr="00D07346" w14:paraId="3348C396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6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253EA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9E50B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490D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56AA4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40 950,00</w:t>
            </w:r>
          </w:p>
        </w:tc>
      </w:tr>
      <w:tr w:rsidR="00077E1F" w:rsidRPr="00D07346" w14:paraId="5043790B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6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41934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7A3DA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914 2 07 05020 10 0000 150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5B25F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8A7A1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10 950,00</w:t>
            </w:r>
          </w:p>
        </w:tc>
      </w:tr>
      <w:tr w:rsidR="00077E1F" w:rsidRPr="00D07346" w14:paraId="68693E10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87859E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DEA72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7EE6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1E133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77E1F" w:rsidRPr="00D07346" w14:paraId="34A65BA9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43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ED22B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173BF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914 2 18 00000 00 0000 000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21BBC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EE1BA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077E1F" w:rsidRPr="00D07346" w14:paraId="082F629E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6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739FC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85F5A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914 2 18 00000 00 0000 150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EBB43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2E2B1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077E1F" w:rsidRPr="00D07346" w14:paraId="2A0C67B6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6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6F15C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62578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914 2 18 00000 10 0000 150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85EA2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35838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077E1F" w:rsidRPr="00D07346" w14:paraId="7574438B" w14:textId="77777777" w:rsidTr="001F01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73" w:type="dxa"/>
          <w:wAfter w:w="278" w:type="dxa"/>
          <w:trHeight w:val="6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38543" w14:textId="77777777" w:rsidR="00077E1F" w:rsidRPr="00D07346" w:rsidRDefault="00077E1F" w:rsidP="00077E1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C3480" w14:textId="77777777" w:rsidR="00077E1F" w:rsidRPr="00D07346" w:rsidRDefault="00077E1F" w:rsidP="00077E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914 2 18 60010 10 0000 150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7188D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58B0D" w14:textId="77777777" w:rsidR="00077E1F" w:rsidRPr="00D07346" w:rsidRDefault="00077E1F" w:rsidP="00077E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82 245,53</w:t>
            </w:r>
          </w:p>
        </w:tc>
      </w:tr>
      <w:tr w:rsidR="00041F62" w:rsidRPr="00D07346" w14:paraId="02EEEEB7" w14:textId="77777777" w:rsidTr="001F013D">
        <w:trPr>
          <w:gridAfter w:val="2"/>
          <w:wAfter w:w="345" w:type="dxa"/>
          <w:trHeight w:val="255"/>
        </w:trPr>
        <w:tc>
          <w:tcPr>
            <w:tcW w:w="10296" w:type="dxa"/>
            <w:gridSpan w:val="5"/>
            <w:noWrap/>
            <w:vAlign w:val="bottom"/>
          </w:tcPr>
          <w:p w14:paraId="085012D3" w14:textId="77777777" w:rsidR="00041F62" w:rsidRPr="00D07346" w:rsidRDefault="0004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12D1" w:rsidRPr="00D07346" w14:paraId="14059093" w14:textId="77777777" w:rsidTr="001F013D">
        <w:trPr>
          <w:gridBefore w:val="1"/>
          <w:wBefore w:w="373" w:type="dxa"/>
          <w:trHeight w:val="225"/>
        </w:trPr>
        <w:tc>
          <w:tcPr>
            <w:tcW w:w="10268" w:type="dxa"/>
            <w:gridSpan w:val="6"/>
            <w:vAlign w:val="bottom"/>
          </w:tcPr>
          <w:p w14:paraId="10FB4EAA" w14:textId="77777777" w:rsidR="005A12D1" w:rsidRPr="00D07346" w:rsidRDefault="005A12D1" w:rsidP="000F33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346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</w:t>
            </w:r>
          </w:p>
        </w:tc>
      </w:tr>
      <w:tr w:rsidR="005A12D1" w:rsidRPr="00D07346" w14:paraId="62C58385" w14:textId="77777777" w:rsidTr="001F013D">
        <w:trPr>
          <w:gridBefore w:val="1"/>
          <w:wBefore w:w="373" w:type="dxa"/>
          <w:trHeight w:val="225"/>
        </w:trPr>
        <w:tc>
          <w:tcPr>
            <w:tcW w:w="10268" w:type="dxa"/>
            <w:gridSpan w:val="6"/>
            <w:vAlign w:val="bottom"/>
          </w:tcPr>
          <w:p w14:paraId="34880F73" w14:textId="77777777" w:rsidR="005A12D1" w:rsidRPr="00D07346" w:rsidRDefault="005A12D1" w:rsidP="00077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 w:rsidR="00077E1F" w:rsidRPr="00D0734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4036E" w:rsidRPr="00D07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квартал 202</w:t>
            </w:r>
            <w:r w:rsidR="004E72BD" w:rsidRPr="00D0734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073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14:paraId="083BE557" w14:textId="77777777" w:rsidR="003C7CE4" w:rsidRPr="00D07346" w:rsidRDefault="003C7CE4" w:rsidP="003C7CE4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020"/>
        <w:gridCol w:w="2380"/>
        <w:gridCol w:w="1460"/>
        <w:gridCol w:w="1341"/>
      </w:tblGrid>
      <w:tr w:rsidR="005A12D1" w:rsidRPr="00D07346" w14:paraId="5022E3D4" w14:textId="77777777" w:rsidTr="001F013D">
        <w:trPr>
          <w:trHeight w:val="24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9E0E4" w14:textId="77777777" w:rsidR="005A12D1" w:rsidRPr="00D07346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8410" w14:textId="77777777" w:rsidR="005A12D1" w:rsidRPr="00D07346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82FC0" w14:textId="77777777" w:rsidR="005A12D1" w:rsidRPr="00D07346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E610" w14:textId="77777777" w:rsidR="005A12D1" w:rsidRPr="00D07346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5A12D1" w:rsidRPr="00D07346" w14:paraId="07FB304A" w14:textId="77777777" w:rsidTr="001F013D">
        <w:trPr>
          <w:trHeight w:val="24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2B22" w14:textId="77777777" w:rsidR="005A12D1" w:rsidRPr="00D07346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9F81" w14:textId="77777777" w:rsidR="005A12D1" w:rsidRPr="00D07346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DDDC6" w14:textId="77777777" w:rsidR="005A12D1" w:rsidRPr="00D07346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1BA76" w14:textId="77777777" w:rsidR="005A12D1" w:rsidRPr="00D07346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A12D1" w:rsidRPr="00D07346" w14:paraId="3E22CE00" w14:textId="77777777" w:rsidTr="001F013D">
        <w:trPr>
          <w:trHeight w:val="23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83E41" w14:textId="77777777" w:rsidR="005A12D1" w:rsidRPr="00D07346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265F" w14:textId="77777777" w:rsidR="005A12D1" w:rsidRPr="00D07346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1CD6C" w14:textId="77777777" w:rsidR="005A12D1" w:rsidRPr="00D07346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289F1" w14:textId="77777777" w:rsidR="005A12D1" w:rsidRPr="00D07346" w:rsidRDefault="005A12D1" w:rsidP="005A12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A12D1" w:rsidRPr="00D07346" w14:paraId="4BB54419" w14:textId="77777777" w:rsidTr="001F013D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59B9B" w14:textId="77777777" w:rsidR="005A12D1" w:rsidRPr="00D07346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F7FB3" w14:textId="77777777" w:rsidR="005A12D1" w:rsidRPr="00D07346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2A934" w14:textId="77777777" w:rsidR="005A12D1" w:rsidRPr="00D07346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20C0F" w14:textId="77777777" w:rsidR="005A12D1" w:rsidRPr="00D07346" w:rsidRDefault="005A12D1" w:rsidP="005A12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164166" w:rsidRPr="00D07346" w14:paraId="4CE32656" w14:textId="77777777" w:rsidTr="001F013D">
        <w:trPr>
          <w:trHeight w:val="330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24E76" w14:textId="77777777" w:rsidR="00164166" w:rsidRPr="00D07346" w:rsidRDefault="00164166" w:rsidP="001641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8B8B7" w14:textId="77777777" w:rsidR="00164166" w:rsidRPr="00D07346" w:rsidRDefault="00164166" w:rsidP="001641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338FF" w14:textId="77777777" w:rsidR="00164166" w:rsidRPr="00D07346" w:rsidRDefault="00164166" w:rsidP="00164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7 282 308,76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E536B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5 609 304,29</w:t>
            </w:r>
          </w:p>
        </w:tc>
      </w:tr>
      <w:tr w:rsidR="00164166" w:rsidRPr="00D07346" w14:paraId="11DBB70B" w14:textId="77777777" w:rsidTr="001F013D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1428264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1054E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5460B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D037D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64166" w:rsidRPr="00D07346" w14:paraId="453F0EC8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9D24D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59B61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6B60D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3 198 346,44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2D414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2 184 240,78</w:t>
            </w:r>
          </w:p>
        </w:tc>
      </w:tr>
      <w:tr w:rsidR="00164166" w:rsidRPr="00D07346" w14:paraId="546170B5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6F0E4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41353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914 0102 00 0 00 00000 000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62F58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950 300,00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314CA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632 845,27</w:t>
            </w:r>
          </w:p>
        </w:tc>
      </w:tr>
      <w:tr w:rsidR="00164166" w:rsidRPr="00D07346" w14:paraId="5207B7EF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2DBC1A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осуществление деятельности главы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5FDF3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914 0102 59 1 02 92020 000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C1836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950 300,00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9ADA7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632 845,27</w:t>
            </w:r>
          </w:p>
        </w:tc>
      </w:tr>
      <w:tr w:rsidR="00164166" w:rsidRPr="00D07346" w14:paraId="22B6AD53" w14:textId="77777777" w:rsidTr="001F013D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8249E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17E3D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914 0102 59 1 02 92020 100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4D6E2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950 300,00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46515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632 845,27</w:t>
            </w:r>
          </w:p>
        </w:tc>
      </w:tr>
      <w:tr w:rsidR="00164166" w:rsidRPr="00D07346" w14:paraId="32DE7A07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2402B2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853AF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914 0102 59 1 02 92020 120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F456D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950 300,00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7532B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632 845,27</w:t>
            </w:r>
          </w:p>
        </w:tc>
      </w:tr>
      <w:tr w:rsidR="00164166" w:rsidRPr="00D07346" w14:paraId="23E6F9CD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C3D7B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F507B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914 0102 59 1 02 92020 121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F4C62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729 889,00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2334D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492 087,00</w:t>
            </w:r>
          </w:p>
        </w:tc>
      </w:tr>
      <w:tr w:rsidR="00164166" w:rsidRPr="00D07346" w14:paraId="161EC6C0" w14:textId="77777777" w:rsidTr="001F013D">
        <w:trPr>
          <w:trHeight w:val="6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9E55E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13451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914 0102 59 1 02 92020 129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0FA4A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220 411,00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ED42E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140 758,27</w:t>
            </w:r>
          </w:p>
        </w:tc>
      </w:tr>
      <w:tr w:rsidR="00164166" w:rsidRPr="00D07346" w14:paraId="4DEA4060" w14:textId="77777777" w:rsidTr="001F013D">
        <w:trPr>
          <w:trHeight w:val="6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BB65A7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79075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DBBB5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2 240 546,44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6FB79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1 551 395,51</w:t>
            </w:r>
          </w:p>
        </w:tc>
      </w:tr>
      <w:tr w:rsidR="00164166" w:rsidRPr="00D07346" w14:paraId="4C46A8EB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48089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3E38E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DABFB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2 240 546,44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B9D84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1 551 395,51</w:t>
            </w:r>
          </w:p>
        </w:tc>
      </w:tr>
      <w:tr w:rsidR="00164166" w:rsidRPr="00D07346" w14:paraId="6F329E6D" w14:textId="77777777" w:rsidTr="001F013D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B22A7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D2DFF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A547E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819 400,00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86333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589 537,52</w:t>
            </w:r>
          </w:p>
        </w:tc>
      </w:tr>
      <w:tr w:rsidR="00164166" w:rsidRPr="00D07346" w14:paraId="05FC0555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4A207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8A5B5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9EF51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819 400,00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EB2BF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589 537,52</w:t>
            </w:r>
          </w:p>
        </w:tc>
      </w:tr>
      <w:tr w:rsidR="00164166" w:rsidRPr="00D07346" w14:paraId="1795C36E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654D59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51408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914 0104 59 1 01 92010 121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E5728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629 300,00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2460A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456 968,91</w:t>
            </w:r>
          </w:p>
        </w:tc>
      </w:tr>
      <w:tr w:rsidR="00164166" w:rsidRPr="00D07346" w14:paraId="392E5F14" w14:textId="77777777" w:rsidTr="001F013D">
        <w:trPr>
          <w:trHeight w:val="63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7059C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29C8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914 0104 59 1 01 92010 129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2BE04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190 100,00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0698F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132 568,61</w:t>
            </w:r>
          </w:p>
        </w:tc>
      </w:tr>
      <w:tr w:rsidR="00164166" w:rsidRPr="00D07346" w14:paraId="5F6D3022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024AB9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9677C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3D672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597 577,92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67116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334 662,47</w:t>
            </w:r>
          </w:p>
        </w:tc>
      </w:tr>
      <w:tr w:rsidR="00164166" w:rsidRPr="00D07346" w14:paraId="62C1471D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C7987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F2B39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A1B39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597 577,92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33ABE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334 662,47</w:t>
            </w:r>
          </w:p>
        </w:tc>
      </w:tr>
      <w:tr w:rsidR="00164166" w:rsidRPr="00D07346" w14:paraId="3518DFBF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2174D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4B0CD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914 0104 59 1 01 92010 242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F7B6B" w14:textId="77777777" w:rsidR="00164166" w:rsidRPr="00D07346" w:rsidRDefault="00164166" w:rsidP="00164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E94A3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74 894,46</w:t>
            </w:r>
          </w:p>
        </w:tc>
      </w:tr>
      <w:tr w:rsidR="00164166" w:rsidRPr="00D07346" w14:paraId="044A690C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4C7483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E7C11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A4DAD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303 077,92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2B3D9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189 664,96</w:t>
            </w:r>
          </w:p>
        </w:tc>
      </w:tr>
      <w:tr w:rsidR="00164166" w:rsidRPr="00D07346" w14:paraId="79C82807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CA356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2FA00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914 0104 59 1 01 92010 247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DB115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163 300,00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F5FB9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70 103,05</w:t>
            </w:r>
          </w:p>
        </w:tc>
      </w:tr>
      <w:tr w:rsidR="00164166" w:rsidRPr="00D07346" w14:paraId="7A688810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47CFF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BFE35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3FA3D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541 068,52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3DED7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407 468,52</w:t>
            </w:r>
          </w:p>
        </w:tc>
      </w:tr>
      <w:tr w:rsidR="00164166" w:rsidRPr="00D07346" w14:paraId="5BF106C5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8C33A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653D2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914 0104 59 1 01 92010 540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A91A1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541 068,52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1AE85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407 468,52</w:t>
            </w:r>
          </w:p>
        </w:tc>
      </w:tr>
      <w:tr w:rsidR="00164166" w:rsidRPr="00D07346" w14:paraId="633CAE46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9DA755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933B4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179B3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282 500,00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6A4CA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219 727,00</w:t>
            </w:r>
          </w:p>
        </w:tc>
      </w:tr>
      <w:tr w:rsidR="00164166" w:rsidRPr="00D07346" w14:paraId="6F923CB0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6ABEB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E0CD7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F9655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282 500,00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70908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219 727,00</w:t>
            </w:r>
          </w:p>
        </w:tc>
      </w:tr>
      <w:tr w:rsidR="00164166" w:rsidRPr="00D07346" w14:paraId="35B8C653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2F2266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783A4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914 0104 59 1 01 92010 851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1E33A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280 500,00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6E7D6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219 727,00</w:t>
            </w:r>
          </w:p>
        </w:tc>
      </w:tr>
      <w:tr w:rsidR="00164166" w:rsidRPr="00D07346" w14:paraId="26A76941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D1FDE" w14:textId="77777777" w:rsidR="00164166" w:rsidRPr="00D07346" w:rsidRDefault="00164166" w:rsidP="001641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C4698" w14:textId="77777777" w:rsidR="00164166" w:rsidRPr="00D07346" w:rsidRDefault="00164166" w:rsidP="001641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914 0104 59 1 01 92010 853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CD882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AE246" w14:textId="77777777" w:rsidR="00164166" w:rsidRPr="00D07346" w:rsidRDefault="00164166" w:rsidP="001641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223A0" w:rsidRPr="00D07346" w14:paraId="39435AAD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DA393" w14:textId="77777777" w:rsidR="005223A0" w:rsidRPr="00D07346" w:rsidRDefault="005223A0" w:rsidP="005223A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92AC0" w14:textId="77777777" w:rsidR="005223A0" w:rsidRPr="00D07346" w:rsidRDefault="005223A0" w:rsidP="005223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914 0113 00 0 00 00000 000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9D467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6464B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23A0" w:rsidRPr="00D07346" w14:paraId="6F766553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FA77DC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обеспечение функций местного самоуправления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52B09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914 0113 59 1 04 90200 000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0B244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3A4CF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23A0" w:rsidRPr="00D07346" w14:paraId="07840968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A0FF9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38FCE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914 0113 59 1 04 90200 200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0D58E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DB560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23A0" w:rsidRPr="00D07346" w14:paraId="36D96AB8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992FA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86380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914 0113 59 1 04 90200 240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E07E1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12F89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23A0" w:rsidRPr="00D07346" w14:paraId="5F9CF9C6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DFE76A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DADCB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914 0113 59 1 04 90200 244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107E3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83959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23A0" w:rsidRPr="00D07346" w14:paraId="5CEBFCBF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27173E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37819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914 0200 00 0 00 00000 000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31101" w14:textId="77777777" w:rsidR="005223A0" w:rsidRPr="00D07346" w:rsidRDefault="005223A0" w:rsidP="005223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01680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84 960,00</w:t>
            </w:r>
          </w:p>
        </w:tc>
      </w:tr>
      <w:tr w:rsidR="005223A0" w:rsidRPr="00D07346" w14:paraId="6B864385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C19D4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7D02D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914 0203 00 0 00 00000 000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A3959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6CD7E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84 960,00</w:t>
            </w:r>
          </w:p>
        </w:tc>
      </w:tr>
      <w:tr w:rsidR="005223A0" w:rsidRPr="00D07346" w14:paraId="61BE48EF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D942F9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B1575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914 0203 59 2 01 51180 000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322E4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E4232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84 960,00</w:t>
            </w:r>
          </w:p>
        </w:tc>
      </w:tr>
      <w:tr w:rsidR="005223A0" w:rsidRPr="00D07346" w14:paraId="641EFC40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00F1AF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49FE4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914 0203 59 2 01 51180 100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6B517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DDCDE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76 575,00</w:t>
            </w:r>
          </w:p>
        </w:tc>
      </w:tr>
      <w:tr w:rsidR="005223A0" w:rsidRPr="00D07346" w14:paraId="6EBF14C8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C01EA9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4F317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914 0203 59 2 01 51180 120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E8DF3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87FE4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76 575,00</w:t>
            </w:r>
          </w:p>
        </w:tc>
      </w:tr>
      <w:tr w:rsidR="005223A0" w:rsidRPr="00D07346" w14:paraId="689E064B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D3D62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8B4D6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914 0203 59 2 01 51180 121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E6695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78 417,82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2511A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58 813,36</w:t>
            </w:r>
          </w:p>
        </w:tc>
      </w:tr>
      <w:tr w:rsidR="005223A0" w:rsidRPr="00D07346" w14:paraId="20680F06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645FC3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A80A0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914 0203 59 2 01 51180 129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54A39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23 682,18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D4D38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17 761,64</w:t>
            </w:r>
          </w:p>
        </w:tc>
      </w:tr>
      <w:tr w:rsidR="005223A0" w:rsidRPr="00D07346" w14:paraId="413379AA" w14:textId="77777777" w:rsidTr="001F013D">
        <w:trPr>
          <w:trHeight w:val="43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51D10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8DE61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914 0203 59 2 01 51180 200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81AD6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A574A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8 385,00</w:t>
            </w:r>
          </w:p>
        </w:tc>
      </w:tr>
      <w:tr w:rsidR="005223A0" w:rsidRPr="00D07346" w14:paraId="5D292ED2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CF490B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2267B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914 0203 59 2 01 51180 240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AFD59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60FCF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8 385,00</w:t>
            </w:r>
          </w:p>
        </w:tc>
      </w:tr>
      <w:tr w:rsidR="005223A0" w:rsidRPr="00D07346" w14:paraId="55EF2A0D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61817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6F01C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914 0203 59 2 01 51180 242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6667E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6E795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2 610,00</w:t>
            </w:r>
          </w:p>
        </w:tc>
      </w:tr>
      <w:tr w:rsidR="005223A0" w:rsidRPr="00D07346" w14:paraId="6DAFC957" w14:textId="77777777" w:rsidTr="001F013D">
        <w:trPr>
          <w:trHeight w:val="169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D1647" w14:textId="29A4F9D4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C8EAB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914 0203 59 2 01 51180 244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9E6AC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3494C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5 775,00</w:t>
            </w:r>
          </w:p>
        </w:tc>
      </w:tr>
      <w:tr w:rsidR="005223A0" w:rsidRPr="00D07346" w14:paraId="64621944" w14:textId="77777777" w:rsidTr="001F013D">
        <w:trPr>
          <w:trHeight w:val="5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CBFB8E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E2E42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914 0300 00 0 00 00000 000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1723F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88D50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223A0" w:rsidRPr="00D07346" w14:paraId="1FC2FD2B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70326D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B4894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914 0314 00 0 00 00000 000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C2C74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26469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223A0" w:rsidRPr="00D07346" w14:paraId="542E8B59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7191D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B33BE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914 0314 10 1 01 91430 000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CE16E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117E4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223A0" w:rsidRPr="00D07346" w14:paraId="39EA2782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4C98C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4CF23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914 0314 10 1 01 91430 200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B2BEE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14ED5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223A0" w:rsidRPr="00D07346" w14:paraId="0747FBE1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FA6FE1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2F9C9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914 0314 10 1 01 91430 240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54ED6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E5823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223A0" w:rsidRPr="00D07346" w14:paraId="35C8B80D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968CF3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A388A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914 0314 10 1 01 91430 244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8067D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DA2BC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223A0" w:rsidRPr="00D07346" w14:paraId="768E2A3D" w14:textId="77777777" w:rsidTr="001F013D">
        <w:trPr>
          <w:trHeight w:val="18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99593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C13D9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914 0400 00 0 00 00000 000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257F4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335 739,45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50999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284 928,13</w:t>
            </w:r>
          </w:p>
        </w:tc>
      </w:tr>
      <w:tr w:rsidR="005223A0" w:rsidRPr="00D07346" w14:paraId="5C60C9C0" w14:textId="77777777" w:rsidTr="001F013D">
        <w:trPr>
          <w:trHeight w:val="13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F7696F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4AA28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914 0409 00 0 00 00000 000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08A6A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335 739,45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ABBBB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284 928,13</w:t>
            </w:r>
          </w:p>
        </w:tc>
      </w:tr>
      <w:tr w:rsidR="005223A0" w:rsidRPr="00D07346" w14:paraId="58A54794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8BC45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B5DAA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914 0409 24 1 02 91290 000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4F7E2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335 739,45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66AA0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284 928,13</w:t>
            </w:r>
          </w:p>
        </w:tc>
      </w:tr>
      <w:tr w:rsidR="005223A0" w:rsidRPr="00D07346" w14:paraId="31BDC0A3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7CF3B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5FBCD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914 0409 24 1 02 91290 200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9BA7F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335 739,45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45780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284 928,13</w:t>
            </w:r>
          </w:p>
        </w:tc>
      </w:tr>
      <w:tr w:rsidR="005223A0" w:rsidRPr="00D07346" w14:paraId="6B73EFB4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93FFDC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B822C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914 0409 24 1 02 91290 240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DB75E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335 739,45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03B68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284 928,13</w:t>
            </w:r>
          </w:p>
        </w:tc>
      </w:tr>
      <w:tr w:rsidR="005223A0" w:rsidRPr="00D07346" w14:paraId="23309072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FAE05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3E9BB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914 0409 24 1 02 91290 244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A84B3" w14:textId="77777777" w:rsidR="005223A0" w:rsidRPr="00D07346" w:rsidRDefault="005223A0" w:rsidP="005223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335 739,45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191BB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284 928,13</w:t>
            </w:r>
          </w:p>
        </w:tc>
      </w:tr>
      <w:tr w:rsidR="005223A0" w:rsidRPr="00D07346" w14:paraId="68D67EB9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223344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586FA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80567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1 829 918,66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41F6E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1 717 256,92</w:t>
            </w:r>
          </w:p>
        </w:tc>
      </w:tr>
      <w:tr w:rsidR="005223A0" w:rsidRPr="00D07346" w14:paraId="0191035A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86F27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CECE2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914 0502 00 0 00 00000 000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8590B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788 176,01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CC4A7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785 591,46</w:t>
            </w:r>
          </w:p>
        </w:tc>
      </w:tr>
      <w:tr w:rsidR="005223A0" w:rsidRPr="00D07346" w14:paraId="29D77DEF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3A4E84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2E7FB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914 0502 05 2 01 91370 000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A7F35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788 176,01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EEF84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785 591,46</w:t>
            </w:r>
          </w:p>
        </w:tc>
      </w:tr>
      <w:tr w:rsidR="005223A0" w:rsidRPr="00D07346" w14:paraId="414E0B86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711A4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C95EB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914 0502 05 2 01 91370 200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0544D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788 176,01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EF873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785 591,46</w:t>
            </w:r>
          </w:p>
        </w:tc>
      </w:tr>
      <w:tr w:rsidR="005223A0" w:rsidRPr="00D07346" w14:paraId="2DE22DB8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CF2E9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FCFAD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914 0502 05 2 01 91370 240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F036D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788 176,01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355DF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785 591,46</w:t>
            </w:r>
          </w:p>
        </w:tc>
      </w:tr>
      <w:tr w:rsidR="005223A0" w:rsidRPr="00D07346" w14:paraId="31A28901" w14:textId="77777777" w:rsidTr="001F013D">
        <w:trPr>
          <w:trHeight w:val="5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0C049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DA590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914 0502 05 2 01 91370 244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52E26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788 176,01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8416B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785 591,46</w:t>
            </w:r>
          </w:p>
        </w:tc>
      </w:tr>
      <w:tr w:rsidR="005223A0" w:rsidRPr="00D07346" w14:paraId="3BD240E5" w14:textId="77777777" w:rsidTr="001F013D">
        <w:trPr>
          <w:trHeight w:val="141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EAAC1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97B38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8C34D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1 041 742,65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91E0B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931 665,46</w:t>
            </w:r>
          </w:p>
        </w:tc>
      </w:tr>
      <w:tr w:rsidR="005223A0" w:rsidRPr="00D07346" w14:paraId="62756B31" w14:textId="77777777" w:rsidTr="001F013D">
        <w:trPr>
          <w:trHeight w:val="229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0742D" w14:textId="77777777" w:rsidR="005223A0" w:rsidRPr="00D07346" w:rsidRDefault="005223A0" w:rsidP="005223A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Резервный фонд.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593CC" w14:textId="77777777" w:rsidR="005223A0" w:rsidRPr="00D07346" w:rsidRDefault="005223A0" w:rsidP="005223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914 0503 07 2 01 20540 000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3F4D0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3CB92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5223A0" w:rsidRPr="00D07346" w14:paraId="5341CCA4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E17C2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248F7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914 0503 07 2 01 20540 200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5FD42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17210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5223A0" w:rsidRPr="00D07346" w14:paraId="000C64A9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4A119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4F6AD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914 0503 07 2 01 20540 240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82656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382C3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5223A0" w:rsidRPr="00D07346" w14:paraId="117C0E4C" w14:textId="77777777" w:rsidTr="001F013D">
        <w:trPr>
          <w:trHeight w:val="10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7E577F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F9481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914 0503 07 2 01 20540 244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0F998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4292B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5223A0" w:rsidRPr="00D07346" w14:paraId="30F84CE9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D2B83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по благоустройству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B1961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914 0503 07 2 01 90810 000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98171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7B8C5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5223A0" w:rsidRPr="00D07346" w14:paraId="372CA296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B5D56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88C27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914 0503 07 2 01 90810 200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57AD3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5D581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5223A0" w:rsidRPr="00D07346" w14:paraId="50270B11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61D79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581A6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914 0503 07 2 01 90810 240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B9D36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B0DA3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5223A0" w:rsidRPr="00D07346" w14:paraId="5FBDB55C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E077C0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EBBCB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914 0503 07 2 01 90810 244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739AD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CA75E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</w:tr>
      <w:tr w:rsidR="005223A0" w:rsidRPr="00D07346" w14:paraId="5F483C5E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38010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обустройства и восстановления воинских захоронений на территории Воронежской области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4A008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S8530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C31EA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3C423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747 710,40</w:t>
            </w:r>
          </w:p>
        </w:tc>
      </w:tr>
      <w:tr w:rsidR="005223A0" w:rsidRPr="00D07346" w14:paraId="1A051291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0D131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625FB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S8530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BFEA7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518CC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747 710,40</w:t>
            </w:r>
          </w:p>
        </w:tc>
      </w:tr>
      <w:tr w:rsidR="005223A0" w:rsidRPr="00D07346" w14:paraId="40020EAD" w14:textId="77777777" w:rsidTr="001F013D">
        <w:trPr>
          <w:trHeight w:val="36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A610F4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53709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S8530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D184D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A3F7B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747 710,40</w:t>
            </w:r>
          </w:p>
        </w:tc>
      </w:tr>
      <w:tr w:rsidR="005223A0" w:rsidRPr="00D07346" w14:paraId="70A0E906" w14:textId="77777777" w:rsidTr="001F013D">
        <w:trPr>
          <w:trHeight w:val="13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9D725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F672D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2 01 S8530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62726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802 800,00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8DC1C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747 710,40</w:t>
            </w:r>
          </w:p>
        </w:tc>
      </w:tr>
      <w:tr w:rsidR="005223A0" w:rsidRPr="00D07346" w14:paraId="24421EE7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876A0" w14:textId="77777777" w:rsidR="005223A0" w:rsidRPr="00D07346" w:rsidRDefault="005223A0" w:rsidP="005223A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на организацию проведения </w:t>
            </w:r>
            <w:proofErr w:type="spellStart"/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оплачиваеиых</w:t>
            </w:r>
            <w:proofErr w:type="spellEnd"/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общественных работ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BC440" w14:textId="77777777" w:rsidR="005223A0" w:rsidRPr="00D07346" w:rsidRDefault="005223A0" w:rsidP="005223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914 0503 07 3 01 78430 000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482D9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C9021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</w:tr>
      <w:tr w:rsidR="005223A0" w:rsidRPr="00D07346" w14:paraId="51781F6F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A84063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ADFD8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914 0503 07 3 01 78430 200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A3F0F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1D0E8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</w:tr>
      <w:tr w:rsidR="005223A0" w:rsidRPr="00D07346" w14:paraId="5544320A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5AC649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593A5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914 0503 07 3 01 78430 240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DF277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B8AAF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</w:tr>
      <w:tr w:rsidR="005223A0" w:rsidRPr="00D07346" w14:paraId="62CD7D59" w14:textId="77777777" w:rsidTr="001F013D">
        <w:trPr>
          <w:trHeight w:val="16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409B00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72206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914 0503 07 3 01 78430 244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0FD8C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BB4A2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10 692,65</w:t>
            </w:r>
          </w:p>
        </w:tc>
      </w:tr>
      <w:tr w:rsidR="005223A0" w:rsidRPr="00D07346" w14:paraId="2F621335" w14:textId="77777777" w:rsidTr="001F013D">
        <w:trPr>
          <w:trHeight w:val="11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E98A7" w14:textId="77777777" w:rsidR="005223A0" w:rsidRPr="00D07346" w:rsidRDefault="005223A0" w:rsidP="005223A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 территории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2DF8F" w14:textId="77777777" w:rsidR="005223A0" w:rsidRPr="00D07346" w:rsidRDefault="005223A0" w:rsidP="005223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914 0503 07 3 01 90810 000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76730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33 250,00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E766C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33 229,18</w:t>
            </w:r>
          </w:p>
        </w:tc>
      </w:tr>
      <w:tr w:rsidR="005223A0" w:rsidRPr="00D07346" w14:paraId="15E2C57E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87A966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AA364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914 0503 07 3 01 90810 200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B1E67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33 250,00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A1E8D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33 229,18</w:t>
            </w:r>
          </w:p>
        </w:tc>
      </w:tr>
      <w:tr w:rsidR="005223A0" w:rsidRPr="00D07346" w14:paraId="338DE33F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BF2414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7DAAC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914 0503 07 3 01 90810 240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CD64C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33 250,00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5E4F8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33 229,18</w:t>
            </w:r>
          </w:p>
        </w:tc>
      </w:tr>
      <w:tr w:rsidR="005223A0" w:rsidRPr="00D07346" w14:paraId="6A03D823" w14:textId="77777777" w:rsidTr="001F013D">
        <w:trPr>
          <w:trHeight w:val="171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3C9F7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80004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914 0503 07 3 01 90810 244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579E3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33 250,00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1CA8A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33 229,18</w:t>
            </w:r>
          </w:p>
        </w:tc>
      </w:tr>
      <w:tr w:rsidR="005223A0" w:rsidRPr="00D07346" w14:paraId="53FA38CA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7A5E9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уличное освещение.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4A466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30 0 02 S8670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3C534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1482A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51 033,23</w:t>
            </w:r>
          </w:p>
        </w:tc>
      </w:tr>
      <w:tr w:rsidR="005223A0" w:rsidRPr="00D07346" w14:paraId="0870DD82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18CCD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37222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30 0 02 S8670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E5E24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E521C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51 033,23</w:t>
            </w:r>
          </w:p>
        </w:tc>
      </w:tr>
      <w:tr w:rsidR="005223A0" w:rsidRPr="00D07346" w14:paraId="7A3ED650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EE75D4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B294C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30 0 02 S8670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C1602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53CEC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51 033,23</w:t>
            </w:r>
          </w:p>
        </w:tc>
      </w:tr>
      <w:tr w:rsidR="005223A0" w:rsidRPr="00D07346" w14:paraId="468EFD03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0BE30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D0C7B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0503 30 0 02 S8670 247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4AABF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70F9F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51 033,23</w:t>
            </w:r>
          </w:p>
        </w:tc>
      </w:tr>
      <w:tr w:rsidR="005223A0" w:rsidRPr="00D07346" w14:paraId="47D40E31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D3A0A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87A03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914 0800 00 0 00 00000 000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D799E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1 628 004,21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F6289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1 199 092,33</w:t>
            </w:r>
          </w:p>
        </w:tc>
      </w:tr>
      <w:tr w:rsidR="005223A0" w:rsidRPr="00D07346" w14:paraId="4C7B4539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314146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1DB3E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914 0801 00 0 00 00000 000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4B7EF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1 628 004,21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12091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1 199 092,33</w:t>
            </w:r>
          </w:p>
        </w:tc>
      </w:tr>
      <w:tr w:rsidR="005223A0" w:rsidRPr="00D07346" w14:paraId="6CC8CB7E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B80C9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87A22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914 0801 11 0 01 90200 000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23F65" w14:textId="77777777" w:rsidR="005223A0" w:rsidRPr="00D07346" w:rsidRDefault="005223A0" w:rsidP="005223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468 104,21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6E5C1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333 542,33</w:t>
            </w:r>
          </w:p>
        </w:tc>
      </w:tr>
      <w:tr w:rsidR="005223A0" w:rsidRPr="00D07346" w14:paraId="63CB399B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338B52" w14:textId="77777777" w:rsidR="005223A0" w:rsidRPr="00D07346" w:rsidRDefault="005223A0" w:rsidP="00522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4AE04" w14:textId="77777777" w:rsidR="005223A0" w:rsidRPr="00D07346" w:rsidRDefault="005223A0" w:rsidP="00522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914 0801 11 0 01 90200 200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4B893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468 104,21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9D989" w14:textId="77777777" w:rsidR="005223A0" w:rsidRPr="00D07346" w:rsidRDefault="005223A0" w:rsidP="00522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333 542,33</w:t>
            </w:r>
          </w:p>
        </w:tc>
      </w:tr>
      <w:tr w:rsidR="00437AE7" w:rsidRPr="00D07346" w14:paraId="069A87B0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6DCB2D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824FC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914 0801 11 0 01 90200 240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FB4C2" w14:textId="77777777" w:rsidR="00437AE7" w:rsidRPr="00D07346" w:rsidRDefault="00437AE7" w:rsidP="00437A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468 104,21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64ED2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333 542,33</w:t>
            </w:r>
          </w:p>
        </w:tc>
      </w:tr>
      <w:tr w:rsidR="00437AE7" w:rsidRPr="00D07346" w14:paraId="4078AD11" w14:textId="77777777" w:rsidTr="001F013D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423A8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8D120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914 0801 11 0 01 90200 242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BA472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24 180,00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091DD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14 212,40</w:t>
            </w:r>
          </w:p>
        </w:tc>
      </w:tr>
      <w:tr w:rsidR="00437AE7" w:rsidRPr="00D07346" w14:paraId="6AAE889B" w14:textId="77777777" w:rsidTr="001F013D">
        <w:trPr>
          <w:trHeight w:val="16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44096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EAB6A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914 0801 11 0 01 90200 244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2AACB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364 124,21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F0ACF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275 713,87</w:t>
            </w:r>
          </w:p>
        </w:tc>
      </w:tr>
      <w:tr w:rsidR="00437AE7" w:rsidRPr="00D07346" w14:paraId="16D128D1" w14:textId="77777777" w:rsidTr="001F013D">
        <w:trPr>
          <w:trHeight w:val="251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BB813E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A06AE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914 0801 11 0 01 90200 247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F3546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BA622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43 616,06</w:t>
            </w:r>
          </w:p>
        </w:tc>
      </w:tr>
      <w:tr w:rsidR="00437AE7" w:rsidRPr="00D07346" w14:paraId="6C2B3D72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791D2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21276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914 0801 11 0 01 98050 000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B055E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1 159 900,00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9D273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865 550,00</w:t>
            </w:r>
          </w:p>
        </w:tc>
      </w:tr>
      <w:tr w:rsidR="00437AE7" w:rsidRPr="00D07346" w14:paraId="0790F55A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13D0B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FA7F0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914 0801 11 0 01 98050 500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A6CF8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1 159 900,00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32437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865 550,00</w:t>
            </w:r>
          </w:p>
        </w:tc>
      </w:tr>
      <w:tr w:rsidR="00437AE7" w:rsidRPr="00D07346" w14:paraId="7B43BD6F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126FB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1483F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914 0801 11 0 01 98050 540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D6349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1 159 900,00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6F5E1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865 550,00</w:t>
            </w:r>
          </w:p>
        </w:tc>
      </w:tr>
      <w:tr w:rsidR="00437AE7" w:rsidRPr="00D07346" w14:paraId="0BD867F8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C73F89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D607C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914 1000 00 0 00 00000 000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B3650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F568F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138 826,13</w:t>
            </w:r>
          </w:p>
        </w:tc>
      </w:tr>
      <w:tr w:rsidR="00437AE7" w:rsidRPr="00D07346" w14:paraId="01602441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95B88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919FE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914 1001 00 0 00 00000 000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6F7D8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EF9C1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138 826,13</w:t>
            </w:r>
          </w:p>
        </w:tc>
      </w:tr>
      <w:tr w:rsidR="00437AE7" w:rsidRPr="00D07346" w14:paraId="0BA1D185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5B7B7F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DA595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914 1001 59 3 01 90470 000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62065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57F4F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138 826,13</w:t>
            </w:r>
          </w:p>
        </w:tc>
      </w:tr>
      <w:tr w:rsidR="00437AE7" w:rsidRPr="00D07346" w14:paraId="2889154A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EF8A4C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95B2D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914 1001 59 3 01 90470 300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BB7D1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7D166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138 826,13</w:t>
            </w:r>
          </w:p>
        </w:tc>
      </w:tr>
      <w:tr w:rsidR="00437AE7" w:rsidRPr="00D07346" w14:paraId="5B54A959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028C8E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6E0CE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914 1001 59 3 01 90470 310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B01AB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BFE3A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138 826,13</w:t>
            </w:r>
          </w:p>
        </w:tc>
      </w:tr>
      <w:tr w:rsidR="00437AE7" w:rsidRPr="00D07346" w14:paraId="08C07A1D" w14:textId="77777777" w:rsidTr="001F013D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19099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5328C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914 1001 59 3 01 90470 312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0ED17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46918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138 826,13</w:t>
            </w:r>
          </w:p>
        </w:tc>
      </w:tr>
      <w:tr w:rsidR="00437AE7" w:rsidRPr="00D07346" w14:paraId="142D7209" w14:textId="77777777" w:rsidTr="001F013D">
        <w:trPr>
          <w:trHeight w:val="288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96D72" w14:textId="77777777" w:rsidR="00437AE7" w:rsidRPr="00D07346" w:rsidRDefault="00437AE7" w:rsidP="00437A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8901E" w14:textId="77777777" w:rsidR="00437AE7" w:rsidRPr="00D07346" w:rsidRDefault="00437AE7" w:rsidP="00437A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DC9B6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-959 687,01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FF381" w14:textId="77777777" w:rsidR="00437AE7" w:rsidRPr="00D07346" w:rsidRDefault="00437AE7" w:rsidP="00437AE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346">
              <w:rPr>
                <w:rFonts w:ascii="Arial" w:hAnsi="Arial" w:cs="Arial"/>
                <w:color w:val="000000"/>
                <w:sz w:val="16"/>
                <w:szCs w:val="16"/>
              </w:rPr>
              <w:t>-911 384,12</w:t>
            </w:r>
          </w:p>
        </w:tc>
      </w:tr>
    </w:tbl>
    <w:tbl>
      <w:tblPr>
        <w:tblW w:w="12966" w:type="dxa"/>
        <w:tblInd w:w="-318" w:type="dxa"/>
        <w:tblLook w:val="00A0" w:firstRow="1" w:lastRow="0" w:firstColumn="1" w:lastColumn="0" w:noHBand="0" w:noVBand="0"/>
      </w:tblPr>
      <w:tblGrid>
        <w:gridCol w:w="10266"/>
        <w:gridCol w:w="1384"/>
        <w:gridCol w:w="1316"/>
      </w:tblGrid>
      <w:tr w:rsidR="00041F62" w:rsidRPr="00D07346" w14:paraId="6B218C4D" w14:textId="77777777" w:rsidTr="000F3379">
        <w:trPr>
          <w:trHeight w:val="255"/>
        </w:trPr>
        <w:tc>
          <w:tcPr>
            <w:tcW w:w="10266" w:type="dxa"/>
          </w:tcPr>
          <w:p w14:paraId="063CCEBF" w14:textId="77777777" w:rsidR="004E72BD" w:rsidRPr="00D07346" w:rsidRDefault="004E72BD" w:rsidP="00D07346">
            <w:pPr>
              <w:widowControl/>
              <w:autoSpaceDE/>
              <w:adjustRightInd/>
              <w:rPr>
                <w:rFonts w:ascii="Arial" w:hAnsi="Arial" w:cs="Arial"/>
                <w:b/>
                <w:bCs/>
                <w:color w:val="000000"/>
              </w:rPr>
            </w:pPr>
          </w:p>
          <w:p w14:paraId="65D4335A" w14:textId="77777777" w:rsidR="00041F62" w:rsidRPr="00D07346" w:rsidRDefault="00FE753A" w:rsidP="00164166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07346">
              <w:rPr>
                <w:rFonts w:ascii="Arial" w:hAnsi="Arial" w:cs="Arial"/>
                <w:b/>
                <w:bCs/>
                <w:color w:val="000000"/>
              </w:rPr>
              <w:t>ИСТОЧНИКИ ФИНАНСИРОВАНИЯ</w:t>
            </w:r>
            <w:r w:rsidR="00497B36" w:rsidRPr="00D07346">
              <w:rPr>
                <w:rFonts w:ascii="Arial" w:hAnsi="Arial" w:cs="Arial"/>
                <w:b/>
                <w:bCs/>
                <w:color w:val="000000"/>
              </w:rPr>
              <w:t xml:space="preserve"> за </w:t>
            </w:r>
            <w:r w:rsidR="00164166" w:rsidRPr="00D0734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497B36" w:rsidRPr="00D07346">
              <w:rPr>
                <w:rFonts w:ascii="Arial" w:hAnsi="Arial" w:cs="Arial"/>
                <w:b/>
                <w:bCs/>
                <w:color w:val="000000"/>
              </w:rPr>
              <w:t xml:space="preserve"> КВАРТАЛ 202</w:t>
            </w:r>
            <w:r w:rsidR="004E72BD" w:rsidRPr="00D0734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497B36" w:rsidRPr="00D07346">
              <w:rPr>
                <w:rFonts w:ascii="Arial" w:hAnsi="Arial" w:cs="Arial"/>
                <w:b/>
                <w:bCs/>
                <w:color w:val="000000"/>
              </w:rPr>
              <w:t>г.</w:t>
            </w:r>
          </w:p>
        </w:tc>
        <w:tc>
          <w:tcPr>
            <w:tcW w:w="1384" w:type="dxa"/>
          </w:tcPr>
          <w:p w14:paraId="18C2E5DB" w14:textId="77777777" w:rsidR="00041F62" w:rsidRPr="00D07346" w:rsidRDefault="00041F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07F8B417" w14:textId="77777777" w:rsidR="00041F62" w:rsidRPr="00D07346" w:rsidRDefault="00041F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41F62" w:rsidRPr="00D07346" w14:paraId="70678F4E" w14:textId="77777777" w:rsidTr="000F3379">
        <w:trPr>
          <w:trHeight w:val="255"/>
        </w:trPr>
        <w:tc>
          <w:tcPr>
            <w:tcW w:w="10266" w:type="dxa"/>
          </w:tcPr>
          <w:p w14:paraId="01105DCA" w14:textId="77777777" w:rsidR="000F3379" w:rsidRPr="00D07346" w:rsidRDefault="000F3379" w:rsidP="000F3379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D07346">
              <w:rPr>
                <w:rFonts w:ascii="Arial" w:hAnsi="Arial" w:cs="Arial"/>
                <w:b/>
                <w:bCs/>
                <w:color w:val="000000"/>
              </w:rPr>
              <w:tab/>
            </w:r>
          </w:p>
          <w:tbl>
            <w:tblPr>
              <w:tblW w:w="10040" w:type="dxa"/>
              <w:tblLook w:val="04A0" w:firstRow="1" w:lastRow="0" w:firstColumn="1" w:lastColumn="0" w:noHBand="0" w:noVBand="1"/>
            </w:tblPr>
            <w:tblGrid>
              <w:gridCol w:w="4460"/>
              <w:gridCol w:w="2500"/>
              <w:gridCol w:w="1540"/>
              <w:gridCol w:w="1540"/>
            </w:tblGrid>
            <w:tr w:rsidR="000F3379" w:rsidRPr="00D07346" w14:paraId="7468DDD2" w14:textId="77777777" w:rsidTr="000F3379">
              <w:trPr>
                <w:trHeight w:val="270"/>
              </w:trPr>
              <w:tc>
                <w:tcPr>
                  <w:tcW w:w="4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EAAC94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EB8B53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4CC132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9C9765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0F3379" w:rsidRPr="00D07346" w14:paraId="5D905C59" w14:textId="77777777" w:rsidTr="000F3379">
              <w:trPr>
                <w:trHeight w:val="240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12C336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D7ED9F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C3C21B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FA5B60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D07346" w14:paraId="299C76A7" w14:textId="77777777" w:rsidTr="000F3379">
              <w:trPr>
                <w:trHeight w:val="240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33A072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9EEE4A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283B30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738404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D07346" w14:paraId="556D110A" w14:textId="77777777" w:rsidTr="000F3379">
              <w:trPr>
                <w:trHeight w:val="230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80BF67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3BD159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DB11C9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460650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D07346" w14:paraId="563C5112" w14:textId="77777777" w:rsidTr="00E429D0">
              <w:trPr>
                <w:trHeight w:val="230"/>
              </w:trPr>
              <w:tc>
                <w:tcPr>
                  <w:tcW w:w="4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338EB7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F6D367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18F6DB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C2DA45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3379" w:rsidRPr="00D07346" w14:paraId="5E8971CB" w14:textId="77777777" w:rsidTr="000F3379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FF0EBB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E50B0D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E5D9E0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E42C6F" w14:textId="77777777" w:rsidR="000F3379" w:rsidRPr="00D07346" w:rsidRDefault="000F3379" w:rsidP="000F337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164166" w:rsidRPr="00D07346" w14:paraId="2376D4FE" w14:textId="77777777" w:rsidTr="00374499">
              <w:trPr>
                <w:trHeight w:val="36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DF5FEC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6FBF24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04C32F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959 687,01</w:t>
                  </w:r>
                </w:p>
              </w:tc>
              <w:tc>
                <w:tcPr>
                  <w:tcW w:w="154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4C0CC9F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911 384,12</w:t>
                  </w:r>
                </w:p>
              </w:tc>
            </w:tr>
            <w:tr w:rsidR="00164166" w:rsidRPr="00D07346" w14:paraId="126641BA" w14:textId="77777777" w:rsidTr="00374499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D5D709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ind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A7480A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838452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2780BB7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64166" w:rsidRPr="00D07346" w14:paraId="4BCB183F" w14:textId="77777777" w:rsidTr="00374499">
              <w:trPr>
                <w:trHeight w:val="36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F432AA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48A981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9B9C8A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0D162E1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64166" w:rsidRPr="00D07346" w14:paraId="77FC8F28" w14:textId="77777777" w:rsidTr="00374499">
              <w:trPr>
                <w:trHeight w:val="24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6DFFCE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ind w:firstLineChars="200" w:firstLine="32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FB504A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43E12E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226154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64166" w:rsidRPr="00D07346" w14:paraId="7AC24328" w14:textId="77777777" w:rsidTr="00374499">
              <w:trPr>
                <w:trHeight w:val="282"/>
              </w:trPr>
              <w:tc>
                <w:tcPr>
                  <w:tcW w:w="4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0CE1DA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412677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6D5489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F50D32E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64166" w:rsidRPr="00D07346" w14:paraId="4CAFDEB0" w14:textId="77777777" w:rsidTr="00374499">
              <w:trPr>
                <w:trHeight w:val="25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973F42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6285D8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B57229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E93555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64166" w:rsidRPr="00D07346" w14:paraId="18EE8FD9" w14:textId="77777777" w:rsidTr="00374499">
              <w:trPr>
                <w:trHeight w:val="28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11FEDEF5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BC0862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D9A9E53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959 687,01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FB8A067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911 384,12</w:t>
                  </w:r>
                </w:p>
              </w:tc>
            </w:tr>
            <w:tr w:rsidR="00164166" w:rsidRPr="00D07346" w14:paraId="073626AA" w14:textId="77777777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13113833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Изменение остатков средств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A5B121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D890618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959 687,01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CBBAF05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911 384,12</w:t>
                  </w:r>
                </w:p>
              </w:tc>
            </w:tr>
            <w:tr w:rsidR="00164166" w:rsidRPr="00D07346" w14:paraId="3589C419" w14:textId="77777777" w:rsidTr="00374499">
              <w:trPr>
                <w:trHeight w:val="282"/>
              </w:trPr>
              <w:tc>
                <w:tcPr>
                  <w:tcW w:w="4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76050D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AC8D87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BE4AA8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-6 322 621,75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6430E55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64166" w:rsidRPr="00D07346" w14:paraId="6411525F" w14:textId="77777777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34B82C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8A0F3A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771A75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-6 322 621,75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13EDF83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-5 188 117,72</w:t>
                  </w:r>
                </w:p>
              </w:tc>
            </w:tr>
            <w:tr w:rsidR="00164166" w:rsidRPr="00D07346" w14:paraId="64E521E1" w14:textId="77777777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91DFAE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3EDB00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100 01 05 02 00 00 0000 500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6438BC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-6 322 621,75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FE164CE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-5 188 117,72</w:t>
                  </w:r>
                </w:p>
              </w:tc>
            </w:tr>
            <w:tr w:rsidR="00164166" w:rsidRPr="00D07346" w14:paraId="0E59B3D7" w14:textId="77777777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5195EC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F148C3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100 01 05 02 01 00 0000 510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814C5C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-6 322 621,75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F5B585D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-5 188 117,72</w:t>
                  </w:r>
                </w:p>
              </w:tc>
            </w:tr>
            <w:tr w:rsidR="00164166" w:rsidRPr="00D07346" w14:paraId="41E59F6B" w14:textId="77777777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550098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04979E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100 01 05 02 01 10 0000 510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395E6A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-6 322 621,75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4E7F66E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-5 188 117,72</w:t>
                  </w:r>
                </w:p>
              </w:tc>
            </w:tr>
            <w:tr w:rsidR="00164166" w:rsidRPr="00D07346" w14:paraId="64BCDF3C" w14:textId="77777777" w:rsidTr="00374499">
              <w:trPr>
                <w:trHeight w:val="282"/>
              </w:trPr>
              <w:tc>
                <w:tcPr>
                  <w:tcW w:w="4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21B453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0F8F93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103AF73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7 282 308,76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56EBFB1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164166" w:rsidRPr="00D07346" w14:paraId="13AF0F40" w14:textId="77777777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CCFD41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1C7524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1C6A758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7 282 308,76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D0E9676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6 099 501,84</w:t>
                  </w:r>
                </w:p>
              </w:tc>
            </w:tr>
            <w:tr w:rsidR="00164166" w:rsidRPr="00D07346" w14:paraId="60E1E1FB" w14:textId="77777777" w:rsidTr="00374499">
              <w:trPr>
                <w:trHeight w:val="288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E8D0AF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9A9986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100 01 05 02 00 00 0000 600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1007C3F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7 282 308,76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AAB8389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6 099 501,84</w:t>
                  </w:r>
                </w:p>
              </w:tc>
            </w:tr>
            <w:tr w:rsidR="00164166" w:rsidRPr="00D07346" w14:paraId="2E86BFAF" w14:textId="77777777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A73166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1F0061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100 01 05 02 01 00 0000 610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95E596A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7 282 308,76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398F89F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6 099 501,84</w:t>
                  </w:r>
                </w:p>
              </w:tc>
            </w:tr>
            <w:tr w:rsidR="00164166" w:rsidRPr="00D07346" w14:paraId="7DCDCF42" w14:textId="77777777" w:rsidTr="00374499">
              <w:trPr>
                <w:trHeight w:val="432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7460D7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B3B76D" w14:textId="77777777" w:rsidR="00164166" w:rsidRPr="00D07346" w:rsidRDefault="00164166" w:rsidP="0016416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100 01 05 02 01 10 0000 610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A90A798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7 282 308,76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A7A3847" w14:textId="77777777" w:rsidR="00164166" w:rsidRPr="00D07346" w:rsidRDefault="00164166" w:rsidP="0016416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734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6 099 501,84</w:t>
                  </w:r>
                </w:p>
              </w:tc>
            </w:tr>
          </w:tbl>
          <w:p w14:paraId="2E4B3667" w14:textId="5764E210" w:rsidR="000F3379" w:rsidRPr="00D07346" w:rsidRDefault="000F3379" w:rsidP="00103B59">
            <w:pPr>
              <w:widowControl/>
              <w:tabs>
                <w:tab w:val="center" w:pos="3525"/>
                <w:tab w:val="left" w:pos="6120"/>
              </w:tabs>
              <w:autoSpaceDE/>
              <w:adjustRightInd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14:paraId="1672CD7C" w14:textId="77777777" w:rsidR="00041F62" w:rsidRPr="00D07346" w:rsidRDefault="00041F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4D41CD23" w14:textId="77777777" w:rsidR="00041F62" w:rsidRPr="00D07346" w:rsidRDefault="00041F6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14:paraId="4FF18A23" w14:textId="1CEFC9BB" w:rsidR="00041F62" w:rsidRPr="00D07346" w:rsidRDefault="00041F62" w:rsidP="00E429D0">
      <w:pPr>
        <w:pStyle w:val="ConsPlusNormal"/>
        <w:widowControl/>
        <w:tabs>
          <w:tab w:val="left" w:pos="1665"/>
        </w:tabs>
        <w:ind w:firstLine="0"/>
        <w:rPr>
          <w:sz w:val="24"/>
          <w:szCs w:val="24"/>
        </w:rPr>
      </w:pPr>
    </w:p>
    <w:sectPr w:rsidR="00041F62" w:rsidRPr="00D07346" w:rsidSect="00DC29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C65E5" w14:textId="77777777" w:rsidR="00960B03" w:rsidRDefault="00960B03" w:rsidP="00637F98">
      <w:r>
        <w:separator/>
      </w:r>
    </w:p>
  </w:endnote>
  <w:endnote w:type="continuationSeparator" w:id="0">
    <w:p w14:paraId="299A0256" w14:textId="77777777" w:rsidR="00960B03" w:rsidRDefault="00960B03" w:rsidP="0063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B3FF7" w14:textId="77777777" w:rsidR="00960B03" w:rsidRDefault="00960B03" w:rsidP="00637F98">
      <w:r>
        <w:separator/>
      </w:r>
    </w:p>
  </w:footnote>
  <w:footnote w:type="continuationSeparator" w:id="0">
    <w:p w14:paraId="6B4A3571" w14:textId="77777777" w:rsidR="00960B03" w:rsidRDefault="00960B03" w:rsidP="0063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797F3" w14:textId="77777777" w:rsidR="00637F98" w:rsidRDefault="00637F98">
    <w:pPr>
      <w:pStyle w:val="ad"/>
    </w:pPr>
    <w:r>
      <w:t xml:space="preserve">                                                                                                            </w:t>
    </w:r>
    <w:r w:rsidR="00164166"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624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B2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DE6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B8A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5A0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E0A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504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B4D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42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A0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02686"/>
    <w:multiLevelType w:val="hybridMultilevel"/>
    <w:tmpl w:val="3626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73E73"/>
    <w:multiLevelType w:val="hybridMultilevel"/>
    <w:tmpl w:val="016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27"/>
    <w:rsid w:val="00001F54"/>
    <w:rsid w:val="000244EE"/>
    <w:rsid w:val="00034A91"/>
    <w:rsid w:val="00041F62"/>
    <w:rsid w:val="00044180"/>
    <w:rsid w:val="00047E01"/>
    <w:rsid w:val="00051323"/>
    <w:rsid w:val="00053682"/>
    <w:rsid w:val="00053E26"/>
    <w:rsid w:val="00064585"/>
    <w:rsid w:val="00066BA8"/>
    <w:rsid w:val="00070C33"/>
    <w:rsid w:val="00077E1F"/>
    <w:rsid w:val="00080134"/>
    <w:rsid w:val="00085128"/>
    <w:rsid w:val="000A7307"/>
    <w:rsid w:val="000C030F"/>
    <w:rsid w:val="000C6464"/>
    <w:rsid w:val="000C7304"/>
    <w:rsid w:val="000D60D2"/>
    <w:rsid w:val="000E7D1A"/>
    <w:rsid w:val="000F3379"/>
    <w:rsid w:val="000F4B40"/>
    <w:rsid w:val="00103B59"/>
    <w:rsid w:val="0012272C"/>
    <w:rsid w:val="00164166"/>
    <w:rsid w:val="00185859"/>
    <w:rsid w:val="001911FC"/>
    <w:rsid w:val="00192EC8"/>
    <w:rsid w:val="00194E24"/>
    <w:rsid w:val="001A6538"/>
    <w:rsid w:val="001A703F"/>
    <w:rsid w:val="001B2987"/>
    <w:rsid w:val="001C2E5E"/>
    <w:rsid w:val="001C3535"/>
    <w:rsid w:val="001C4990"/>
    <w:rsid w:val="001E1B69"/>
    <w:rsid w:val="001E1D12"/>
    <w:rsid w:val="001E6D64"/>
    <w:rsid w:val="001F013D"/>
    <w:rsid w:val="001F7754"/>
    <w:rsid w:val="00201014"/>
    <w:rsid w:val="00206252"/>
    <w:rsid w:val="00214471"/>
    <w:rsid w:val="002402F8"/>
    <w:rsid w:val="00241D32"/>
    <w:rsid w:val="002442E5"/>
    <w:rsid w:val="002525BA"/>
    <w:rsid w:val="002570B3"/>
    <w:rsid w:val="002674AC"/>
    <w:rsid w:val="002700D6"/>
    <w:rsid w:val="00271C4D"/>
    <w:rsid w:val="00275391"/>
    <w:rsid w:val="002832C8"/>
    <w:rsid w:val="00296D5F"/>
    <w:rsid w:val="002B4492"/>
    <w:rsid w:val="002B6241"/>
    <w:rsid w:val="002B77C7"/>
    <w:rsid w:val="002E34FB"/>
    <w:rsid w:val="002E4AC9"/>
    <w:rsid w:val="002F1324"/>
    <w:rsid w:val="003000D5"/>
    <w:rsid w:val="00304D58"/>
    <w:rsid w:val="00304DDB"/>
    <w:rsid w:val="00315BC4"/>
    <w:rsid w:val="00325CDC"/>
    <w:rsid w:val="00326D28"/>
    <w:rsid w:val="00345471"/>
    <w:rsid w:val="003634B7"/>
    <w:rsid w:val="00370CC2"/>
    <w:rsid w:val="00374499"/>
    <w:rsid w:val="00381900"/>
    <w:rsid w:val="00383E6A"/>
    <w:rsid w:val="00384073"/>
    <w:rsid w:val="00391F32"/>
    <w:rsid w:val="00393D89"/>
    <w:rsid w:val="003A2CD0"/>
    <w:rsid w:val="003C7CE4"/>
    <w:rsid w:val="003E0B69"/>
    <w:rsid w:val="003F25C9"/>
    <w:rsid w:val="003F3F44"/>
    <w:rsid w:val="003F7929"/>
    <w:rsid w:val="0041072D"/>
    <w:rsid w:val="0041173F"/>
    <w:rsid w:val="00415DAD"/>
    <w:rsid w:val="004219EB"/>
    <w:rsid w:val="00425FBE"/>
    <w:rsid w:val="00435C7B"/>
    <w:rsid w:val="00437AE7"/>
    <w:rsid w:val="00446652"/>
    <w:rsid w:val="004502FA"/>
    <w:rsid w:val="0045639F"/>
    <w:rsid w:val="004638C0"/>
    <w:rsid w:val="00474265"/>
    <w:rsid w:val="004771A4"/>
    <w:rsid w:val="0048584F"/>
    <w:rsid w:val="00490499"/>
    <w:rsid w:val="00497B36"/>
    <w:rsid w:val="004A4E27"/>
    <w:rsid w:val="004C0CE9"/>
    <w:rsid w:val="004D72B9"/>
    <w:rsid w:val="004E7063"/>
    <w:rsid w:val="004E72BD"/>
    <w:rsid w:val="004F497C"/>
    <w:rsid w:val="004F52E6"/>
    <w:rsid w:val="004F652D"/>
    <w:rsid w:val="004F7A65"/>
    <w:rsid w:val="005026B8"/>
    <w:rsid w:val="005223A0"/>
    <w:rsid w:val="00523DE9"/>
    <w:rsid w:val="00532177"/>
    <w:rsid w:val="005376E2"/>
    <w:rsid w:val="00553C70"/>
    <w:rsid w:val="0056798B"/>
    <w:rsid w:val="00571990"/>
    <w:rsid w:val="00582973"/>
    <w:rsid w:val="00585F52"/>
    <w:rsid w:val="005949C4"/>
    <w:rsid w:val="005A00D3"/>
    <w:rsid w:val="005A12D1"/>
    <w:rsid w:val="005A746B"/>
    <w:rsid w:val="005B6795"/>
    <w:rsid w:val="005D069D"/>
    <w:rsid w:val="005D4131"/>
    <w:rsid w:val="005E6688"/>
    <w:rsid w:val="005F0562"/>
    <w:rsid w:val="005F6688"/>
    <w:rsid w:val="00603863"/>
    <w:rsid w:val="00605710"/>
    <w:rsid w:val="0063267A"/>
    <w:rsid w:val="006340E9"/>
    <w:rsid w:val="00637F98"/>
    <w:rsid w:val="00653AC6"/>
    <w:rsid w:val="00653E17"/>
    <w:rsid w:val="006754D4"/>
    <w:rsid w:val="006841CD"/>
    <w:rsid w:val="00684B0A"/>
    <w:rsid w:val="006A3945"/>
    <w:rsid w:val="006B2F34"/>
    <w:rsid w:val="006B529C"/>
    <w:rsid w:val="006E64D1"/>
    <w:rsid w:val="006F24B6"/>
    <w:rsid w:val="00713218"/>
    <w:rsid w:val="007136F1"/>
    <w:rsid w:val="00715730"/>
    <w:rsid w:val="00715972"/>
    <w:rsid w:val="0072136C"/>
    <w:rsid w:val="00721C9F"/>
    <w:rsid w:val="00731A37"/>
    <w:rsid w:val="00732160"/>
    <w:rsid w:val="00733FD7"/>
    <w:rsid w:val="00741FD5"/>
    <w:rsid w:val="00743CA6"/>
    <w:rsid w:val="00751B32"/>
    <w:rsid w:val="007543C1"/>
    <w:rsid w:val="007613F8"/>
    <w:rsid w:val="007668E4"/>
    <w:rsid w:val="00771EF1"/>
    <w:rsid w:val="00780581"/>
    <w:rsid w:val="0078403B"/>
    <w:rsid w:val="00787263"/>
    <w:rsid w:val="00790C8A"/>
    <w:rsid w:val="00791706"/>
    <w:rsid w:val="00793EBD"/>
    <w:rsid w:val="007C49A9"/>
    <w:rsid w:val="007D11FC"/>
    <w:rsid w:val="007D52C2"/>
    <w:rsid w:val="007D60B0"/>
    <w:rsid w:val="007D7EFB"/>
    <w:rsid w:val="007F2AE1"/>
    <w:rsid w:val="007F6113"/>
    <w:rsid w:val="0080251C"/>
    <w:rsid w:val="00816AD4"/>
    <w:rsid w:val="008173E3"/>
    <w:rsid w:val="00821CF0"/>
    <w:rsid w:val="008247BA"/>
    <w:rsid w:val="00852D7A"/>
    <w:rsid w:val="00861F9C"/>
    <w:rsid w:val="00870189"/>
    <w:rsid w:val="00873C3C"/>
    <w:rsid w:val="00873E31"/>
    <w:rsid w:val="008753CC"/>
    <w:rsid w:val="008963BD"/>
    <w:rsid w:val="008A3B1A"/>
    <w:rsid w:val="008F527D"/>
    <w:rsid w:val="00923CAF"/>
    <w:rsid w:val="00933B32"/>
    <w:rsid w:val="00933EE1"/>
    <w:rsid w:val="009409EF"/>
    <w:rsid w:val="009529C9"/>
    <w:rsid w:val="009558E0"/>
    <w:rsid w:val="00956B24"/>
    <w:rsid w:val="00960B03"/>
    <w:rsid w:val="00967B82"/>
    <w:rsid w:val="00984A3F"/>
    <w:rsid w:val="009B74C6"/>
    <w:rsid w:val="009B7EA2"/>
    <w:rsid w:val="009C0A96"/>
    <w:rsid w:val="009E3564"/>
    <w:rsid w:val="009E4011"/>
    <w:rsid w:val="009E5775"/>
    <w:rsid w:val="009F200F"/>
    <w:rsid w:val="009F5BBB"/>
    <w:rsid w:val="00A00882"/>
    <w:rsid w:val="00A035F0"/>
    <w:rsid w:val="00A10AE2"/>
    <w:rsid w:val="00A1262B"/>
    <w:rsid w:val="00A1617F"/>
    <w:rsid w:val="00A20B77"/>
    <w:rsid w:val="00A3073C"/>
    <w:rsid w:val="00A31DD9"/>
    <w:rsid w:val="00A33AD0"/>
    <w:rsid w:val="00A50573"/>
    <w:rsid w:val="00A54689"/>
    <w:rsid w:val="00A70486"/>
    <w:rsid w:val="00A728C7"/>
    <w:rsid w:val="00A746ED"/>
    <w:rsid w:val="00A94D40"/>
    <w:rsid w:val="00AA0E64"/>
    <w:rsid w:val="00AA15E4"/>
    <w:rsid w:val="00AB69A4"/>
    <w:rsid w:val="00AC72E6"/>
    <w:rsid w:val="00AD21CC"/>
    <w:rsid w:val="00AD3021"/>
    <w:rsid w:val="00AD76E1"/>
    <w:rsid w:val="00AE109C"/>
    <w:rsid w:val="00AF2566"/>
    <w:rsid w:val="00AF7208"/>
    <w:rsid w:val="00B06C4D"/>
    <w:rsid w:val="00B1078C"/>
    <w:rsid w:val="00B1463A"/>
    <w:rsid w:val="00B24BB3"/>
    <w:rsid w:val="00B40994"/>
    <w:rsid w:val="00B52924"/>
    <w:rsid w:val="00B53773"/>
    <w:rsid w:val="00B57029"/>
    <w:rsid w:val="00B628D4"/>
    <w:rsid w:val="00B62B35"/>
    <w:rsid w:val="00B6602F"/>
    <w:rsid w:val="00B76112"/>
    <w:rsid w:val="00B80ADE"/>
    <w:rsid w:val="00B90C98"/>
    <w:rsid w:val="00B9126F"/>
    <w:rsid w:val="00B97202"/>
    <w:rsid w:val="00BA559F"/>
    <w:rsid w:val="00BA6D04"/>
    <w:rsid w:val="00BB2161"/>
    <w:rsid w:val="00BE6B54"/>
    <w:rsid w:val="00C017BD"/>
    <w:rsid w:val="00C029FB"/>
    <w:rsid w:val="00C03DE7"/>
    <w:rsid w:val="00C11D48"/>
    <w:rsid w:val="00C131E2"/>
    <w:rsid w:val="00C13A6C"/>
    <w:rsid w:val="00C250BF"/>
    <w:rsid w:val="00C34EC0"/>
    <w:rsid w:val="00C4036E"/>
    <w:rsid w:val="00C41C31"/>
    <w:rsid w:val="00C46F44"/>
    <w:rsid w:val="00C55E7B"/>
    <w:rsid w:val="00C63345"/>
    <w:rsid w:val="00C63BDA"/>
    <w:rsid w:val="00C875F5"/>
    <w:rsid w:val="00C877DA"/>
    <w:rsid w:val="00CA2CE2"/>
    <w:rsid w:val="00CA7BED"/>
    <w:rsid w:val="00CC5177"/>
    <w:rsid w:val="00CD07F4"/>
    <w:rsid w:val="00CD2FD6"/>
    <w:rsid w:val="00CD5D80"/>
    <w:rsid w:val="00CD7BCF"/>
    <w:rsid w:val="00CF1388"/>
    <w:rsid w:val="00CF1A0F"/>
    <w:rsid w:val="00CF22CB"/>
    <w:rsid w:val="00CF2FDF"/>
    <w:rsid w:val="00CF7CF9"/>
    <w:rsid w:val="00D0122B"/>
    <w:rsid w:val="00D07346"/>
    <w:rsid w:val="00D07616"/>
    <w:rsid w:val="00D33E83"/>
    <w:rsid w:val="00D47F70"/>
    <w:rsid w:val="00D53338"/>
    <w:rsid w:val="00D61002"/>
    <w:rsid w:val="00D84613"/>
    <w:rsid w:val="00D937BF"/>
    <w:rsid w:val="00DA164E"/>
    <w:rsid w:val="00DA2829"/>
    <w:rsid w:val="00DB22FC"/>
    <w:rsid w:val="00DB2CCD"/>
    <w:rsid w:val="00DB2FE3"/>
    <w:rsid w:val="00DB507D"/>
    <w:rsid w:val="00DC18FF"/>
    <w:rsid w:val="00DC29DE"/>
    <w:rsid w:val="00DD2274"/>
    <w:rsid w:val="00DD29D8"/>
    <w:rsid w:val="00DE1404"/>
    <w:rsid w:val="00E12D37"/>
    <w:rsid w:val="00E317C5"/>
    <w:rsid w:val="00E323F7"/>
    <w:rsid w:val="00E429D0"/>
    <w:rsid w:val="00E45FD1"/>
    <w:rsid w:val="00E46160"/>
    <w:rsid w:val="00E54223"/>
    <w:rsid w:val="00E55031"/>
    <w:rsid w:val="00E60954"/>
    <w:rsid w:val="00E71B35"/>
    <w:rsid w:val="00E84DED"/>
    <w:rsid w:val="00E91292"/>
    <w:rsid w:val="00EA2397"/>
    <w:rsid w:val="00EB703A"/>
    <w:rsid w:val="00EC157B"/>
    <w:rsid w:val="00EC2EE9"/>
    <w:rsid w:val="00ED2C19"/>
    <w:rsid w:val="00EE1202"/>
    <w:rsid w:val="00EE4485"/>
    <w:rsid w:val="00EF287E"/>
    <w:rsid w:val="00EF3B6C"/>
    <w:rsid w:val="00F00805"/>
    <w:rsid w:val="00F01F2C"/>
    <w:rsid w:val="00F14BE5"/>
    <w:rsid w:val="00F156DE"/>
    <w:rsid w:val="00F15F6E"/>
    <w:rsid w:val="00F25553"/>
    <w:rsid w:val="00F27FB3"/>
    <w:rsid w:val="00F364E1"/>
    <w:rsid w:val="00F53369"/>
    <w:rsid w:val="00F55F27"/>
    <w:rsid w:val="00F6011A"/>
    <w:rsid w:val="00F61C2E"/>
    <w:rsid w:val="00F733C9"/>
    <w:rsid w:val="00F82AD4"/>
    <w:rsid w:val="00F83E60"/>
    <w:rsid w:val="00F85BD6"/>
    <w:rsid w:val="00F86EE7"/>
    <w:rsid w:val="00F974C1"/>
    <w:rsid w:val="00FA070C"/>
    <w:rsid w:val="00FA644B"/>
    <w:rsid w:val="00FB1D4C"/>
    <w:rsid w:val="00FC5DF5"/>
    <w:rsid w:val="00FD0C58"/>
    <w:rsid w:val="00FD61F5"/>
    <w:rsid w:val="00FE11C8"/>
    <w:rsid w:val="00FE181D"/>
    <w:rsid w:val="00FE43CB"/>
    <w:rsid w:val="00FE46A9"/>
    <w:rsid w:val="00FE4ED5"/>
    <w:rsid w:val="00FE753A"/>
    <w:rsid w:val="00FF3666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E6319"/>
  <w15:chartTrackingRefBased/>
  <w15:docId w15:val="{82E577E3-121D-47EC-BBC9-51C0E490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E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4A4E2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locked/>
    <w:rsid w:val="004A4E27"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customStyle="1" w:styleId="ConsPlusNormal">
    <w:name w:val="ConsPlusNormal"/>
    <w:rsid w:val="004A4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4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A4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 Знак Знак Знак"/>
    <w:basedOn w:val="a"/>
    <w:rsid w:val="004A4E27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C029FB"/>
    <w:pPr>
      <w:ind w:left="720"/>
      <w:contextualSpacing/>
    </w:pPr>
  </w:style>
  <w:style w:type="paragraph" w:styleId="a6">
    <w:name w:val="Balloon Text"/>
    <w:basedOn w:val="a"/>
    <w:link w:val="a7"/>
    <w:semiHidden/>
    <w:rsid w:val="00FC5D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FE11C8"/>
    <w:rPr>
      <w:rFonts w:ascii="Times New Roman" w:hAnsi="Times New Roman" w:cs="Times New Roman"/>
      <w:sz w:val="2"/>
    </w:rPr>
  </w:style>
  <w:style w:type="character" w:styleId="a8">
    <w:name w:val="annotation reference"/>
    <w:rsid w:val="00044180"/>
    <w:rPr>
      <w:sz w:val="16"/>
      <w:szCs w:val="16"/>
    </w:rPr>
  </w:style>
  <w:style w:type="paragraph" w:styleId="a9">
    <w:name w:val="annotation text"/>
    <w:basedOn w:val="a"/>
    <w:link w:val="aa"/>
    <w:rsid w:val="00044180"/>
  </w:style>
  <w:style w:type="character" w:customStyle="1" w:styleId="aa">
    <w:name w:val="Текст примечания Знак"/>
    <w:link w:val="a9"/>
    <w:rsid w:val="00044180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rsid w:val="00044180"/>
    <w:rPr>
      <w:b/>
      <w:bCs/>
    </w:rPr>
  </w:style>
  <w:style w:type="character" w:customStyle="1" w:styleId="ac">
    <w:name w:val="Тема примечания Знак"/>
    <w:link w:val="ab"/>
    <w:rsid w:val="00044180"/>
    <w:rPr>
      <w:rFonts w:ascii="Times New Roman" w:hAnsi="Times New Roman"/>
      <w:b/>
      <w:bCs/>
    </w:rPr>
  </w:style>
  <w:style w:type="paragraph" w:styleId="ad">
    <w:name w:val="header"/>
    <w:basedOn w:val="a"/>
    <w:link w:val="ae"/>
    <w:rsid w:val="00637F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37F98"/>
    <w:rPr>
      <w:rFonts w:ascii="Times New Roman" w:hAnsi="Times New Roman"/>
    </w:rPr>
  </w:style>
  <w:style w:type="paragraph" w:styleId="af">
    <w:name w:val="footer"/>
    <w:basedOn w:val="a"/>
    <w:link w:val="af0"/>
    <w:rsid w:val="00637F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37F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КОПЕНКИНСКОГО СЕЛЬСКОГО ПОСЕЛЕНИЯ РОССОШАНСКОГО МУНИЦИПАЛЬНОГО РАЙОНА</vt:lpstr>
    </vt:vector>
  </TitlesOfParts>
  <Company>Reanimator Extreme Edition</Company>
  <LinksUpToDate>false</LinksUpToDate>
  <CharactersWithSpaces>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КОПЕНКИНСКОГО СЕЛЬСКОГО ПОСЕЛЕНИЯ РОССОШАНСКОГО МУНИЦИПАЛЬНОГО РАЙОНА</dc:title>
  <dc:subject/>
  <dc:creator>user</dc:creator>
  <cp:keywords/>
  <dc:description/>
  <cp:lastModifiedBy>Пользователь</cp:lastModifiedBy>
  <cp:revision>3</cp:revision>
  <cp:lastPrinted>2023-10-17T12:18:00Z</cp:lastPrinted>
  <dcterms:created xsi:type="dcterms:W3CDTF">2023-10-17T12:16:00Z</dcterms:created>
  <dcterms:modified xsi:type="dcterms:W3CDTF">2023-10-17T12:19:00Z</dcterms:modified>
</cp:coreProperties>
</file>