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043E0" w14:textId="77777777" w:rsidR="00524791" w:rsidRPr="00DD4C7F" w:rsidRDefault="00524791" w:rsidP="00524791">
      <w:pPr>
        <w:spacing w:after="0" w:line="240" w:lineRule="auto"/>
        <w:ind w:firstLine="709"/>
        <w:jc w:val="center"/>
        <w:outlineLvl w:val="0"/>
        <w:rPr>
          <w:rFonts w:ascii="Arial" w:eastAsia="Times New Roman" w:hAnsi="Arial" w:cs="Arial"/>
          <w:bCs/>
          <w:kern w:val="32"/>
          <w:sz w:val="24"/>
          <w:szCs w:val="24"/>
          <w:lang w:eastAsia="ru-RU"/>
        </w:rPr>
      </w:pPr>
      <w:r w:rsidRPr="00DD4C7F">
        <w:rPr>
          <w:rFonts w:ascii="Arial" w:eastAsia="Times New Roman" w:hAnsi="Arial" w:cs="Arial"/>
          <w:bCs/>
          <w:kern w:val="32"/>
          <w:sz w:val="24"/>
          <w:szCs w:val="24"/>
          <w:lang w:eastAsia="ru-RU"/>
        </w:rPr>
        <w:t>СОВЕТ НАРОДНЫХ ДЕПУТАТОВ</w:t>
      </w:r>
    </w:p>
    <w:p w14:paraId="71F8C522" w14:textId="1A1484AD" w:rsidR="00524791" w:rsidRPr="00DD4C7F" w:rsidRDefault="007748E6" w:rsidP="00524791">
      <w:pPr>
        <w:spacing w:after="0" w:line="240" w:lineRule="auto"/>
        <w:ind w:firstLine="709"/>
        <w:jc w:val="center"/>
        <w:outlineLvl w:val="0"/>
        <w:rPr>
          <w:rFonts w:ascii="Arial" w:eastAsia="Times New Roman" w:hAnsi="Arial" w:cs="Arial"/>
          <w:sz w:val="24"/>
          <w:szCs w:val="24"/>
          <w:lang w:eastAsia="ru-RU"/>
        </w:rPr>
      </w:pPr>
      <w:r>
        <w:rPr>
          <w:rFonts w:ascii="Arial" w:eastAsia="Times New Roman" w:hAnsi="Arial" w:cs="Arial"/>
          <w:sz w:val="24"/>
          <w:szCs w:val="24"/>
          <w:lang w:eastAsia="ru-RU"/>
        </w:rPr>
        <w:t>КОПЁНКИНСКОГО</w:t>
      </w:r>
      <w:r w:rsidR="00524791" w:rsidRPr="00DD4C7F">
        <w:rPr>
          <w:rFonts w:ascii="Arial" w:eastAsia="Times New Roman" w:hAnsi="Arial" w:cs="Arial"/>
          <w:sz w:val="24"/>
          <w:szCs w:val="24"/>
          <w:lang w:eastAsia="ru-RU"/>
        </w:rPr>
        <w:t xml:space="preserve"> СЕЛЬСКОГО ПОСЕЛЕНИЯ</w:t>
      </w:r>
    </w:p>
    <w:p w14:paraId="6FAFA49B" w14:textId="77777777" w:rsidR="00524791" w:rsidRPr="00DD4C7F" w:rsidRDefault="00524791" w:rsidP="00524791">
      <w:pPr>
        <w:spacing w:after="0" w:line="240" w:lineRule="auto"/>
        <w:ind w:firstLine="709"/>
        <w:jc w:val="center"/>
        <w:outlineLvl w:val="0"/>
        <w:rPr>
          <w:rFonts w:ascii="Arial" w:eastAsia="Times New Roman" w:hAnsi="Arial" w:cs="Arial"/>
          <w:sz w:val="24"/>
          <w:szCs w:val="24"/>
          <w:lang w:eastAsia="ru-RU"/>
        </w:rPr>
      </w:pPr>
      <w:r w:rsidRPr="00DD4C7F">
        <w:rPr>
          <w:rFonts w:ascii="Arial" w:eastAsia="Times New Roman" w:hAnsi="Arial" w:cs="Arial"/>
          <w:sz w:val="24"/>
          <w:szCs w:val="24"/>
          <w:lang w:eastAsia="ru-RU"/>
        </w:rPr>
        <w:t>РОССОШАНСКОГО МУНИЦИПАЛЬНОГО РАЙОНА</w:t>
      </w:r>
    </w:p>
    <w:p w14:paraId="404AC6DE" w14:textId="77777777" w:rsidR="00524791" w:rsidRPr="00DD4C7F" w:rsidRDefault="00524791" w:rsidP="007748E6">
      <w:pPr>
        <w:spacing w:line="240" w:lineRule="auto"/>
        <w:ind w:firstLine="709"/>
        <w:jc w:val="center"/>
        <w:outlineLvl w:val="0"/>
        <w:rPr>
          <w:rFonts w:ascii="Arial" w:eastAsia="Times New Roman" w:hAnsi="Arial" w:cs="Arial"/>
          <w:bCs/>
          <w:kern w:val="32"/>
          <w:sz w:val="24"/>
          <w:szCs w:val="24"/>
          <w:lang w:eastAsia="ru-RU"/>
        </w:rPr>
      </w:pPr>
      <w:r w:rsidRPr="00DD4C7F">
        <w:rPr>
          <w:rFonts w:ascii="Arial" w:eastAsia="Times New Roman" w:hAnsi="Arial" w:cs="Arial"/>
          <w:sz w:val="24"/>
          <w:szCs w:val="24"/>
          <w:lang w:eastAsia="ru-RU"/>
        </w:rPr>
        <w:t>ВОРОНЕЖСКОЙ ОБЛАСТИ</w:t>
      </w:r>
    </w:p>
    <w:p w14:paraId="0FBC1688" w14:textId="77777777" w:rsidR="00524791" w:rsidRPr="00DD4C7F" w:rsidRDefault="00524791" w:rsidP="007748E6">
      <w:pPr>
        <w:spacing w:after="0" w:line="240" w:lineRule="auto"/>
        <w:ind w:firstLine="709"/>
        <w:jc w:val="center"/>
        <w:outlineLvl w:val="1"/>
        <w:rPr>
          <w:rFonts w:ascii="Arial" w:eastAsia="Times New Roman" w:hAnsi="Arial" w:cs="Arial"/>
          <w:bCs/>
          <w:iCs/>
          <w:sz w:val="24"/>
          <w:szCs w:val="24"/>
          <w:lang w:eastAsia="ru-RU"/>
        </w:rPr>
      </w:pPr>
      <w:r w:rsidRPr="00DD4C7F">
        <w:rPr>
          <w:rFonts w:ascii="Arial" w:eastAsia="Times New Roman" w:hAnsi="Arial" w:cs="Arial"/>
          <w:bCs/>
          <w:iCs/>
          <w:sz w:val="24"/>
          <w:szCs w:val="24"/>
          <w:lang w:eastAsia="ru-RU"/>
        </w:rPr>
        <w:t>РЕШЕНИЕ</w:t>
      </w:r>
    </w:p>
    <w:p w14:paraId="3DB917C1" w14:textId="354B288C" w:rsidR="00524791" w:rsidRPr="00DD4C7F" w:rsidRDefault="007748E6" w:rsidP="007748E6">
      <w:pPr>
        <w:spacing w:after="0" w:line="240" w:lineRule="auto"/>
        <w:ind w:firstLine="709"/>
        <w:jc w:val="center"/>
        <w:rPr>
          <w:rFonts w:ascii="Arial" w:eastAsia="Times New Roman" w:hAnsi="Arial" w:cs="Arial"/>
          <w:sz w:val="24"/>
          <w:szCs w:val="24"/>
        </w:rPr>
      </w:pPr>
      <w:r>
        <w:rPr>
          <w:rFonts w:ascii="Arial" w:eastAsia="Times New Roman" w:hAnsi="Arial" w:cs="Arial"/>
          <w:sz w:val="24"/>
          <w:szCs w:val="24"/>
        </w:rPr>
        <w:t>100</w:t>
      </w:r>
      <w:r w:rsidR="00FA0A19" w:rsidRPr="00DD4C7F">
        <w:rPr>
          <w:rFonts w:ascii="Arial" w:eastAsia="Times New Roman" w:hAnsi="Arial" w:cs="Arial"/>
          <w:sz w:val="24"/>
          <w:szCs w:val="24"/>
        </w:rPr>
        <w:t xml:space="preserve"> </w:t>
      </w:r>
      <w:r w:rsidR="00524791" w:rsidRPr="00DD4C7F">
        <w:rPr>
          <w:rFonts w:ascii="Arial" w:eastAsia="Times New Roman" w:hAnsi="Arial" w:cs="Arial"/>
          <w:sz w:val="24"/>
          <w:szCs w:val="24"/>
        </w:rPr>
        <w:t>сессии</w:t>
      </w:r>
    </w:p>
    <w:p w14:paraId="00D1115F" w14:textId="411DE887"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от </w:t>
      </w:r>
      <w:r w:rsidR="007748E6">
        <w:rPr>
          <w:rFonts w:ascii="Arial" w:eastAsia="Times New Roman" w:hAnsi="Arial" w:cs="Arial"/>
          <w:sz w:val="24"/>
          <w:szCs w:val="24"/>
          <w:lang w:eastAsia="ru-RU"/>
        </w:rPr>
        <w:t xml:space="preserve">24.04.2024 </w:t>
      </w:r>
      <w:r w:rsidRPr="00DD4C7F">
        <w:rPr>
          <w:rFonts w:ascii="Arial" w:eastAsia="Times New Roman" w:hAnsi="Arial" w:cs="Arial"/>
          <w:sz w:val="24"/>
          <w:szCs w:val="24"/>
          <w:lang w:eastAsia="ru-RU"/>
        </w:rPr>
        <w:t xml:space="preserve">г. № </w:t>
      </w:r>
      <w:r w:rsidR="007748E6">
        <w:rPr>
          <w:rFonts w:ascii="Arial" w:eastAsia="Times New Roman" w:hAnsi="Arial" w:cs="Arial"/>
          <w:sz w:val="24"/>
          <w:szCs w:val="24"/>
          <w:lang w:eastAsia="ru-RU"/>
        </w:rPr>
        <w:t>206</w:t>
      </w:r>
    </w:p>
    <w:p w14:paraId="6F941D36" w14:textId="0F70C882" w:rsidR="00524791" w:rsidRPr="00DD4C7F" w:rsidRDefault="00A8268F"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п</w:t>
      </w:r>
      <w:r w:rsidR="00524791" w:rsidRPr="00DD4C7F">
        <w:rPr>
          <w:rFonts w:ascii="Arial" w:eastAsia="Times New Roman" w:hAnsi="Arial" w:cs="Arial"/>
          <w:sz w:val="24"/>
          <w:szCs w:val="24"/>
          <w:lang w:eastAsia="ru-RU"/>
        </w:rPr>
        <w:t>.</w:t>
      </w:r>
      <w:r w:rsidR="00FA0A19" w:rsidRPr="00DD4C7F">
        <w:rPr>
          <w:rFonts w:ascii="Arial" w:eastAsia="Times New Roman" w:hAnsi="Arial" w:cs="Arial"/>
          <w:sz w:val="24"/>
          <w:szCs w:val="24"/>
          <w:lang w:eastAsia="ru-RU"/>
        </w:rPr>
        <w:t xml:space="preserve"> </w:t>
      </w:r>
      <w:proofErr w:type="spellStart"/>
      <w:r w:rsidR="00AA364B">
        <w:rPr>
          <w:rFonts w:ascii="Arial" w:eastAsia="Times New Roman" w:hAnsi="Arial" w:cs="Arial"/>
          <w:sz w:val="24"/>
          <w:szCs w:val="24"/>
          <w:lang w:eastAsia="ru-RU"/>
        </w:rPr>
        <w:t>Копёнкина</w:t>
      </w:r>
      <w:proofErr w:type="spellEnd"/>
    </w:p>
    <w:p w14:paraId="20318733"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p>
    <w:p w14:paraId="271C61CE" w14:textId="4F17E9D5" w:rsidR="00524791" w:rsidRPr="00DD4C7F" w:rsidRDefault="00524791" w:rsidP="00524791">
      <w:pPr>
        <w:spacing w:after="0" w:line="240" w:lineRule="auto"/>
        <w:ind w:firstLine="709"/>
        <w:jc w:val="center"/>
        <w:outlineLvl w:val="0"/>
        <w:rPr>
          <w:rFonts w:ascii="Arial" w:eastAsia="Times New Roman" w:hAnsi="Arial" w:cs="Arial"/>
          <w:b/>
          <w:bCs/>
          <w:kern w:val="28"/>
          <w:sz w:val="32"/>
          <w:szCs w:val="32"/>
          <w:lang w:eastAsia="ru-RU"/>
        </w:rPr>
      </w:pPr>
      <w:r w:rsidRPr="00DD4C7F">
        <w:rPr>
          <w:rFonts w:ascii="Arial" w:eastAsia="Times New Roman" w:hAnsi="Arial" w:cs="Arial"/>
          <w:b/>
          <w:bCs/>
          <w:kern w:val="28"/>
          <w:sz w:val="32"/>
          <w:szCs w:val="32"/>
          <w:lang w:eastAsia="ru-RU"/>
        </w:rPr>
        <w:t xml:space="preserve">Об утверждении Положения о муниципальном контроле в сфере благоустройства на территории </w:t>
      </w:r>
      <w:proofErr w:type="spellStart"/>
      <w:r w:rsidR="007748E6">
        <w:rPr>
          <w:rFonts w:ascii="Arial" w:eastAsia="Times New Roman" w:hAnsi="Arial" w:cs="Arial"/>
          <w:b/>
          <w:bCs/>
          <w:kern w:val="28"/>
          <w:sz w:val="32"/>
          <w:szCs w:val="32"/>
          <w:lang w:eastAsia="ru-RU"/>
        </w:rPr>
        <w:t>Копёнкинского</w:t>
      </w:r>
      <w:proofErr w:type="spellEnd"/>
      <w:r w:rsidRPr="00DD4C7F">
        <w:rPr>
          <w:rFonts w:ascii="Arial" w:eastAsia="Times New Roman" w:hAnsi="Arial" w:cs="Arial"/>
          <w:b/>
          <w:bCs/>
          <w:kern w:val="28"/>
          <w:sz w:val="32"/>
          <w:szCs w:val="32"/>
          <w:lang w:eastAsia="ru-RU"/>
        </w:rPr>
        <w:t xml:space="preserve"> сельского поселения Россошанского муниципаль</w:t>
      </w:r>
      <w:r w:rsidR="005811FB" w:rsidRPr="00DD4C7F">
        <w:rPr>
          <w:rFonts w:ascii="Arial" w:eastAsia="Times New Roman" w:hAnsi="Arial" w:cs="Arial"/>
          <w:b/>
          <w:bCs/>
          <w:kern w:val="28"/>
          <w:sz w:val="32"/>
          <w:szCs w:val="32"/>
          <w:lang w:eastAsia="ru-RU"/>
        </w:rPr>
        <w:t>ного района Воронежской области</w:t>
      </w:r>
      <w:r w:rsidR="00A0739B" w:rsidRPr="00DD4C7F">
        <w:rPr>
          <w:rFonts w:ascii="Arial" w:eastAsia="Times New Roman" w:hAnsi="Arial" w:cs="Arial"/>
          <w:b/>
          <w:bCs/>
          <w:kern w:val="28"/>
          <w:sz w:val="32"/>
          <w:szCs w:val="32"/>
          <w:lang w:eastAsia="ru-RU"/>
        </w:rPr>
        <w:t xml:space="preserve"> </w:t>
      </w:r>
      <w:r w:rsidR="00B82EEF" w:rsidRPr="00DD4C7F">
        <w:rPr>
          <w:rFonts w:ascii="Arial" w:eastAsia="Times New Roman" w:hAnsi="Arial" w:cs="Arial"/>
          <w:b/>
          <w:bCs/>
          <w:kern w:val="28"/>
          <w:sz w:val="32"/>
          <w:szCs w:val="32"/>
          <w:lang w:eastAsia="ru-RU"/>
        </w:rPr>
        <w:t xml:space="preserve"> </w:t>
      </w:r>
    </w:p>
    <w:p w14:paraId="06E0F11C" w14:textId="77777777" w:rsidR="00524791" w:rsidRPr="00DD4C7F" w:rsidRDefault="00524791" w:rsidP="00524791">
      <w:pPr>
        <w:spacing w:after="0" w:line="240" w:lineRule="auto"/>
        <w:ind w:firstLine="709"/>
        <w:jc w:val="both"/>
        <w:outlineLvl w:val="0"/>
        <w:rPr>
          <w:rFonts w:ascii="Arial" w:eastAsia="Times New Roman" w:hAnsi="Arial" w:cs="Arial"/>
          <w:b/>
          <w:bCs/>
          <w:kern w:val="28"/>
          <w:sz w:val="24"/>
          <w:szCs w:val="24"/>
          <w:lang w:eastAsia="ru-RU"/>
        </w:rPr>
      </w:pPr>
    </w:p>
    <w:p w14:paraId="7E8E6768" w14:textId="3C8BC2C7" w:rsidR="00524791" w:rsidRPr="00DD4C7F" w:rsidRDefault="0001131A"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Рассмотрев </w:t>
      </w:r>
      <w:r w:rsidR="00A71AB4" w:rsidRPr="00DD4C7F">
        <w:rPr>
          <w:rFonts w:ascii="Arial" w:eastAsia="Times New Roman" w:hAnsi="Arial" w:cs="Arial"/>
          <w:sz w:val="24"/>
          <w:szCs w:val="24"/>
          <w:lang w:eastAsia="ru-RU"/>
        </w:rPr>
        <w:t xml:space="preserve">протест Россошанской межрайонной прокуратуры </w:t>
      </w:r>
      <w:r w:rsidR="00BD5DDA" w:rsidRPr="00BD5DDA">
        <w:rPr>
          <w:rFonts w:ascii="Arial" w:eastAsia="Times New Roman" w:hAnsi="Arial" w:cs="Arial"/>
          <w:sz w:val="24"/>
          <w:szCs w:val="24"/>
          <w:lang w:eastAsia="ru-RU"/>
        </w:rPr>
        <w:t xml:space="preserve">                                           </w:t>
      </w:r>
      <w:r w:rsidR="005811FB" w:rsidRPr="00DD4C7F">
        <w:rPr>
          <w:rFonts w:ascii="Arial" w:eastAsia="Times New Roman" w:hAnsi="Arial" w:cs="Arial"/>
          <w:sz w:val="24"/>
          <w:szCs w:val="24"/>
          <w:lang w:eastAsia="ru-RU"/>
        </w:rPr>
        <w:t xml:space="preserve">от </w:t>
      </w:r>
      <w:r w:rsidR="00084DE0" w:rsidRPr="00DD4C7F">
        <w:rPr>
          <w:rFonts w:ascii="Arial" w:eastAsia="Times New Roman" w:hAnsi="Arial" w:cs="Arial"/>
          <w:sz w:val="24"/>
          <w:szCs w:val="24"/>
          <w:lang w:eastAsia="ru-RU"/>
        </w:rPr>
        <w:t>25</w:t>
      </w:r>
      <w:r w:rsidR="00FA0A19" w:rsidRPr="00DD4C7F">
        <w:rPr>
          <w:rFonts w:ascii="Arial" w:eastAsia="Times New Roman" w:hAnsi="Arial" w:cs="Arial"/>
          <w:sz w:val="24"/>
          <w:szCs w:val="24"/>
          <w:lang w:eastAsia="ru-RU"/>
        </w:rPr>
        <w:t>.0</w:t>
      </w:r>
      <w:r w:rsidR="00084DE0" w:rsidRPr="00DD4C7F">
        <w:rPr>
          <w:rFonts w:ascii="Arial" w:eastAsia="Times New Roman" w:hAnsi="Arial" w:cs="Arial"/>
          <w:sz w:val="24"/>
          <w:szCs w:val="24"/>
          <w:lang w:eastAsia="ru-RU"/>
        </w:rPr>
        <w:t>3</w:t>
      </w:r>
      <w:r w:rsidR="00FA0A19" w:rsidRPr="00DD4C7F">
        <w:rPr>
          <w:rFonts w:ascii="Arial" w:eastAsia="Times New Roman" w:hAnsi="Arial" w:cs="Arial"/>
          <w:sz w:val="24"/>
          <w:szCs w:val="24"/>
          <w:lang w:eastAsia="ru-RU"/>
        </w:rPr>
        <w:t>.2024</w:t>
      </w:r>
      <w:r w:rsidR="005811FB" w:rsidRPr="00DD4C7F">
        <w:rPr>
          <w:rFonts w:ascii="Arial" w:eastAsia="Times New Roman" w:hAnsi="Arial" w:cs="Arial"/>
          <w:sz w:val="24"/>
          <w:szCs w:val="24"/>
          <w:lang w:eastAsia="ru-RU"/>
        </w:rPr>
        <w:t xml:space="preserve"> №</w:t>
      </w:r>
      <w:r w:rsidR="00084DE0" w:rsidRPr="00DD4C7F">
        <w:rPr>
          <w:rFonts w:ascii="Arial" w:eastAsia="Times New Roman" w:hAnsi="Arial" w:cs="Arial"/>
          <w:sz w:val="24"/>
          <w:szCs w:val="24"/>
          <w:lang w:eastAsia="ru-RU"/>
        </w:rPr>
        <w:t xml:space="preserve"> 2-1-2024</w:t>
      </w:r>
      <w:r w:rsidRPr="00DD4C7F">
        <w:rPr>
          <w:rFonts w:ascii="Arial" w:eastAsia="Times New Roman" w:hAnsi="Arial" w:cs="Arial"/>
          <w:sz w:val="24"/>
          <w:szCs w:val="24"/>
          <w:lang w:eastAsia="ru-RU"/>
        </w:rPr>
        <w:t>, в</w:t>
      </w:r>
      <w:r w:rsidR="00524791" w:rsidRPr="00DD4C7F">
        <w:rPr>
          <w:rFonts w:ascii="Arial" w:eastAsia="Times New Roman" w:hAnsi="Arial" w:cs="Arial"/>
          <w:sz w:val="24"/>
          <w:szCs w:val="24"/>
          <w:lang w:eastAsia="ru-RU"/>
        </w:rPr>
        <w:t xml:space="preserve"> целях приведения нормативных правовых актов Совета народных депутатов </w:t>
      </w:r>
      <w:proofErr w:type="spellStart"/>
      <w:r w:rsidR="007748E6">
        <w:rPr>
          <w:rFonts w:ascii="Arial" w:eastAsia="Times New Roman" w:hAnsi="Arial" w:cs="Arial"/>
          <w:sz w:val="24"/>
          <w:szCs w:val="24"/>
          <w:lang w:eastAsia="ru-RU"/>
        </w:rPr>
        <w:t>Копёнкинского</w:t>
      </w:r>
      <w:proofErr w:type="spellEnd"/>
      <w:r w:rsidR="00524791" w:rsidRPr="00DD4C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соответствие действующему законодательству, Совет народных депутатов </w:t>
      </w:r>
      <w:proofErr w:type="spellStart"/>
      <w:r w:rsidR="007748E6">
        <w:rPr>
          <w:rFonts w:ascii="Arial" w:eastAsia="Times New Roman" w:hAnsi="Arial" w:cs="Arial"/>
          <w:sz w:val="24"/>
          <w:szCs w:val="24"/>
          <w:lang w:eastAsia="ru-RU"/>
        </w:rPr>
        <w:t>Копёнкинского</w:t>
      </w:r>
      <w:proofErr w:type="spellEnd"/>
      <w:r w:rsidR="00524791" w:rsidRPr="00DD4C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w:t>
      </w:r>
    </w:p>
    <w:p w14:paraId="3821EF60"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p>
    <w:p w14:paraId="08E9139D" w14:textId="77777777" w:rsidR="00524791" w:rsidRPr="00DD4C7F" w:rsidRDefault="00524791" w:rsidP="00524791">
      <w:pPr>
        <w:spacing w:after="0" w:line="240" w:lineRule="auto"/>
        <w:ind w:firstLine="709"/>
        <w:jc w:val="center"/>
        <w:rPr>
          <w:rFonts w:ascii="Arial" w:eastAsia="Times New Roman" w:hAnsi="Arial" w:cs="Arial"/>
          <w:sz w:val="24"/>
          <w:szCs w:val="24"/>
          <w:lang w:eastAsia="ru-RU"/>
        </w:rPr>
      </w:pPr>
      <w:r w:rsidRPr="00DD4C7F">
        <w:rPr>
          <w:rFonts w:ascii="Arial" w:eastAsia="Times New Roman" w:hAnsi="Arial" w:cs="Arial"/>
          <w:sz w:val="24"/>
          <w:szCs w:val="24"/>
          <w:lang w:eastAsia="ru-RU"/>
        </w:rPr>
        <w:t>РЕШИЛ:</w:t>
      </w:r>
    </w:p>
    <w:p w14:paraId="70A22A6D" w14:textId="7778E48A"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1. </w:t>
      </w:r>
      <w:r w:rsidR="005811FB" w:rsidRPr="00DD4C7F">
        <w:rPr>
          <w:rFonts w:ascii="Arial" w:eastAsia="Times New Roman" w:hAnsi="Arial" w:cs="Arial"/>
          <w:sz w:val="24"/>
          <w:szCs w:val="24"/>
          <w:lang w:eastAsia="ru-RU"/>
        </w:rPr>
        <w:t>У</w:t>
      </w:r>
      <w:r w:rsidRPr="00DD4C7F">
        <w:rPr>
          <w:rFonts w:ascii="Arial" w:eastAsia="Times New Roman" w:hAnsi="Arial" w:cs="Arial"/>
          <w:sz w:val="24"/>
          <w:szCs w:val="24"/>
          <w:lang w:eastAsia="ru-RU"/>
        </w:rPr>
        <w:t xml:space="preserve">твердить прилагаемое Положение о муниципальном контроле в сфере благоустройства на территории </w:t>
      </w:r>
      <w:proofErr w:type="spellStart"/>
      <w:r w:rsidR="007748E6">
        <w:rPr>
          <w:rFonts w:ascii="Arial" w:eastAsia="Times New Roman" w:hAnsi="Arial" w:cs="Arial"/>
          <w:sz w:val="24"/>
          <w:szCs w:val="24"/>
          <w:lang w:eastAsia="ru-RU"/>
        </w:rPr>
        <w:t>Копёнкинского</w:t>
      </w:r>
      <w:proofErr w:type="spellEnd"/>
      <w:r w:rsidRPr="00DD4C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новой редакции согласно приложению.</w:t>
      </w:r>
    </w:p>
    <w:p w14:paraId="184280E0" w14:textId="24067BCB" w:rsidR="005811FB" w:rsidRPr="00DD4C7F" w:rsidRDefault="005811FB"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2. Признать утратившим силу решение Совета народных депутатов </w:t>
      </w:r>
      <w:proofErr w:type="spellStart"/>
      <w:r w:rsidR="007748E6">
        <w:rPr>
          <w:rFonts w:ascii="Arial" w:eastAsia="Times New Roman" w:hAnsi="Arial" w:cs="Arial"/>
          <w:sz w:val="24"/>
          <w:szCs w:val="24"/>
          <w:lang w:eastAsia="ru-RU"/>
        </w:rPr>
        <w:t>Копёнкинского</w:t>
      </w:r>
      <w:proofErr w:type="spellEnd"/>
      <w:r w:rsidRPr="00DD4C7F">
        <w:rPr>
          <w:rFonts w:ascii="Arial" w:eastAsia="Times New Roman" w:hAnsi="Arial" w:cs="Arial"/>
          <w:sz w:val="24"/>
          <w:szCs w:val="24"/>
          <w:lang w:eastAsia="ru-RU"/>
        </w:rPr>
        <w:t xml:space="preserve"> сельского поселения от </w:t>
      </w:r>
      <w:r w:rsidR="007748E6">
        <w:rPr>
          <w:rFonts w:ascii="Arial" w:eastAsia="Times New Roman" w:hAnsi="Arial" w:cs="Arial"/>
          <w:sz w:val="24"/>
          <w:szCs w:val="24"/>
          <w:lang w:eastAsia="ru-RU"/>
        </w:rPr>
        <w:t>29.01.2024</w:t>
      </w:r>
      <w:r w:rsidR="00732222" w:rsidRPr="00DD4C7F">
        <w:rPr>
          <w:rFonts w:ascii="Arial" w:eastAsia="Times New Roman" w:hAnsi="Arial" w:cs="Arial"/>
          <w:sz w:val="24"/>
          <w:szCs w:val="24"/>
          <w:lang w:eastAsia="ru-RU"/>
        </w:rPr>
        <w:t xml:space="preserve"> </w:t>
      </w:r>
      <w:r w:rsidR="00FA0A19" w:rsidRPr="00DD4C7F">
        <w:rPr>
          <w:rFonts w:ascii="Arial" w:eastAsia="Times New Roman" w:hAnsi="Arial" w:cs="Arial"/>
          <w:sz w:val="24"/>
          <w:szCs w:val="24"/>
          <w:lang w:eastAsia="ru-RU"/>
        </w:rPr>
        <w:t>года</w:t>
      </w:r>
      <w:r w:rsidRPr="00DD4C7F">
        <w:rPr>
          <w:rFonts w:ascii="Arial" w:eastAsia="Times New Roman" w:hAnsi="Arial" w:cs="Arial"/>
          <w:sz w:val="24"/>
          <w:szCs w:val="24"/>
          <w:lang w:eastAsia="ru-RU"/>
        </w:rPr>
        <w:t xml:space="preserve"> №</w:t>
      </w:r>
      <w:r w:rsidR="00FA0A19" w:rsidRPr="00DD4C7F">
        <w:rPr>
          <w:rFonts w:ascii="Arial" w:eastAsia="Times New Roman" w:hAnsi="Arial" w:cs="Arial"/>
          <w:sz w:val="24"/>
          <w:szCs w:val="24"/>
          <w:lang w:eastAsia="ru-RU"/>
        </w:rPr>
        <w:t xml:space="preserve"> </w:t>
      </w:r>
      <w:r w:rsidR="007748E6">
        <w:rPr>
          <w:rFonts w:ascii="Arial" w:eastAsia="Times New Roman" w:hAnsi="Arial" w:cs="Arial"/>
          <w:sz w:val="24"/>
          <w:szCs w:val="24"/>
          <w:lang w:eastAsia="ru-RU"/>
        </w:rPr>
        <w:t>197</w:t>
      </w:r>
      <w:r w:rsidRPr="00DD4C7F">
        <w:rPr>
          <w:rFonts w:ascii="Arial" w:eastAsia="Times New Roman" w:hAnsi="Arial" w:cs="Arial"/>
          <w:sz w:val="24"/>
          <w:szCs w:val="24"/>
          <w:lang w:eastAsia="ru-RU"/>
        </w:rPr>
        <w:t xml:space="preserve"> «Об утверждении Положения о муниципальном контроле в сфере благоустройства на территории </w:t>
      </w:r>
      <w:proofErr w:type="spellStart"/>
      <w:r w:rsidR="007748E6">
        <w:rPr>
          <w:rFonts w:ascii="Arial" w:eastAsia="Times New Roman" w:hAnsi="Arial" w:cs="Arial"/>
          <w:sz w:val="24"/>
          <w:szCs w:val="24"/>
          <w:lang w:eastAsia="ru-RU"/>
        </w:rPr>
        <w:t>Копёнкинского</w:t>
      </w:r>
      <w:proofErr w:type="spellEnd"/>
      <w:r w:rsidRPr="00DD4C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p>
    <w:p w14:paraId="4A56CCCB" w14:textId="1B432625" w:rsidR="00524791" w:rsidRPr="00DD4C7F" w:rsidRDefault="005811FB"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3</w:t>
      </w:r>
      <w:r w:rsidR="00524791" w:rsidRPr="00DD4C7F">
        <w:rPr>
          <w:rFonts w:ascii="Arial" w:eastAsia="Times New Roman" w:hAnsi="Arial" w:cs="Arial"/>
          <w:sz w:val="24"/>
          <w:szCs w:val="24"/>
          <w:lang w:eastAsia="ru-RU"/>
        </w:rPr>
        <w:t xml:space="preserve">. Опубликовать настоящее решение в «Вестнике муниципальных правовых актов </w:t>
      </w:r>
      <w:proofErr w:type="spellStart"/>
      <w:r w:rsidR="007748E6">
        <w:rPr>
          <w:rFonts w:ascii="Arial" w:eastAsia="Times New Roman" w:hAnsi="Arial" w:cs="Arial"/>
          <w:sz w:val="24"/>
          <w:szCs w:val="24"/>
          <w:lang w:eastAsia="ru-RU"/>
        </w:rPr>
        <w:t>Копёнкинского</w:t>
      </w:r>
      <w:proofErr w:type="spellEnd"/>
      <w:r w:rsidR="00524791" w:rsidRPr="00DD4C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разместить на официальном сайте </w:t>
      </w:r>
      <w:proofErr w:type="spellStart"/>
      <w:r w:rsidR="007748E6">
        <w:rPr>
          <w:rFonts w:ascii="Arial" w:eastAsia="Times New Roman" w:hAnsi="Arial" w:cs="Arial"/>
          <w:sz w:val="24"/>
          <w:szCs w:val="24"/>
          <w:lang w:eastAsia="ru-RU"/>
        </w:rPr>
        <w:t>Копёнкинского</w:t>
      </w:r>
      <w:proofErr w:type="spellEnd"/>
      <w:r w:rsidR="00524791" w:rsidRPr="00DD4C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сети Интернет.</w:t>
      </w:r>
    </w:p>
    <w:p w14:paraId="7EFB6328" w14:textId="77777777" w:rsidR="00524791" w:rsidRPr="00DD4C7F" w:rsidRDefault="005811FB"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4</w:t>
      </w:r>
      <w:r w:rsidR="00524791" w:rsidRPr="00DD4C7F">
        <w:rPr>
          <w:rFonts w:ascii="Arial" w:eastAsia="Times New Roman" w:hAnsi="Arial" w:cs="Arial"/>
          <w:sz w:val="24"/>
          <w:szCs w:val="24"/>
          <w:lang w:eastAsia="ru-RU"/>
        </w:rPr>
        <w:t>. Настоящее решение вступает в силу со дня его официального опубликования.</w:t>
      </w:r>
    </w:p>
    <w:p w14:paraId="0D17E674" w14:textId="62960BE5" w:rsidR="00524791" w:rsidRPr="00DD4C7F" w:rsidRDefault="005811FB"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5</w:t>
      </w:r>
      <w:r w:rsidR="00524791" w:rsidRPr="00DD4C7F">
        <w:rPr>
          <w:rFonts w:ascii="Arial" w:eastAsia="Times New Roman" w:hAnsi="Arial" w:cs="Arial"/>
          <w:sz w:val="24"/>
          <w:szCs w:val="24"/>
          <w:lang w:eastAsia="ru-RU"/>
        </w:rPr>
        <w:t>.</w:t>
      </w:r>
      <w:r w:rsidR="00FA0A19" w:rsidRPr="00DD4C7F">
        <w:rPr>
          <w:rFonts w:ascii="Arial" w:eastAsia="Times New Roman" w:hAnsi="Arial" w:cs="Arial"/>
          <w:sz w:val="24"/>
          <w:szCs w:val="24"/>
          <w:lang w:eastAsia="ru-RU"/>
        </w:rPr>
        <w:t xml:space="preserve"> </w:t>
      </w:r>
      <w:r w:rsidR="00524791" w:rsidRPr="00DD4C7F">
        <w:rPr>
          <w:rFonts w:ascii="Arial" w:eastAsia="Times New Roman" w:hAnsi="Arial" w:cs="Arial"/>
          <w:sz w:val="24"/>
          <w:szCs w:val="24"/>
          <w:lang w:eastAsia="ru-RU"/>
        </w:rPr>
        <w:t>Контроль за исполнением настоящего решения возложить на глав</w:t>
      </w:r>
      <w:r w:rsidR="007748E6">
        <w:rPr>
          <w:rFonts w:ascii="Arial" w:eastAsia="Times New Roman" w:hAnsi="Arial" w:cs="Arial"/>
          <w:sz w:val="24"/>
          <w:szCs w:val="24"/>
          <w:lang w:eastAsia="ru-RU"/>
        </w:rPr>
        <w:t>у</w:t>
      </w:r>
      <w:r w:rsidR="00524791" w:rsidRPr="00DD4C7F">
        <w:rPr>
          <w:rFonts w:ascii="Arial" w:eastAsia="Times New Roman" w:hAnsi="Arial" w:cs="Arial"/>
          <w:sz w:val="24"/>
          <w:szCs w:val="24"/>
          <w:lang w:eastAsia="ru-RU"/>
        </w:rPr>
        <w:t xml:space="preserve"> </w:t>
      </w:r>
      <w:proofErr w:type="spellStart"/>
      <w:r w:rsidR="007748E6">
        <w:rPr>
          <w:rFonts w:ascii="Arial" w:eastAsia="Times New Roman" w:hAnsi="Arial" w:cs="Arial"/>
          <w:sz w:val="24"/>
          <w:szCs w:val="24"/>
          <w:lang w:eastAsia="ru-RU"/>
        </w:rPr>
        <w:t>Копёнкинского</w:t>
      </w:r>
      <w:proofErr w:type="spellEnd"/>
      <w:r w:rsidR="00524791" w:rsidRPr="00DD4C7F">
        <w:rPr>
          <w:rFonts w:ascii="Arial" w:eastAsia="Times New Roman" w:hAnsi="Arial" w:cs="Arial"/>
          <w:sz w:val="24"/>
          <w:szCs w:val="24"/>
          <w:lang w:eastAsia="ru-RU"/>
        </w:rPr>
        <w:t xml:space="preserve"> сельского поселения.</w:t>
      </w:r>
    </w:p>
    <w:p w14:paraId="68F0996D" w14:textId="77777777" w:rsidR="00524791" w:rsidRPr="00DD4C7F" w:rsidRDefault="00524791" w:rsidP="00524791">
      <w:pPr>
        <w:spacing w:after="0" w:line="240" w:lineRule="auto"/>
        <w:ind w:firstLine="567"/>
        <w:jc w:val="both"/>
        <w:rPr>
          <w:rFonts w:ascii="Arial" w:eastAsia="Times New Roman" w:hAnsi="Arial" w:cs="Arial"/>
          <w:sz w:val="24"/>
          <w:szCs w:val="24"/>
          <w:lang w:eastAsia="ru-RU"/>
        </w:rPr>
      </w:pPr>
    </w:p>
    <w:p w14:paraId="713AC7A8"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3592"/>
        <w:gridCol w:w="2828"/>
        <w:gridCol w:w="3218"/>
      </w:tblGrid>
      <w:tr w:rsidR="00524791" w:rsidRPr="00DD4C7F" w14:paraId="67E607C3" w14:textId="77777777" w:rsidTr="005B7369">
        <w:tc>
          <w:tcPr>
            <w:tcW w:w="3652" w:type="dxa"/>
            <w:hideMark/>
          </w:tcPr>
          <w:p w14:paraId="770A68CC" w14:textId="07292C90" w:rsidR="00524791" w:rsidRPr="00DD4C7F" w:rsidRDefault="0001131A" w:rsidP="005B7369">
            <w:pPr>
              <w:spacing w:after="0" w:line="240" w:lineRule="auto"/>
              <w:rPr>
                <w:rFonts w:ascii="Arial" w:eastAsia="Times New Roman" w:hAnsi="Arial" w:cs="Arial"/>
                <w:sz w:val="24"/>
                <w:szCs w:val="24"/>
                <w:lang w:eastAsia="ru-RU"/>
              </w:rPr>
            </w:pPr>
            <w:r w:rsidRPr="00DD4C7F">
              <w:rPr>
                <w:rFonts w:ascii="Arial" w:eastAsia="Times New Roman" w:hAnsi="Arial" w:cs="Arial"/>
                <w:sz w:val="24"/>
                <w:szCs w:val="24"/>
                <w:lang w:eastAsia="ru-RU"/>
              </w:rPr>
              <w:t>Г</w:t>
            </w:r>
            <w:r w:rsidR="00524791" w:rsidRPr="00DD4C7F">
              <w:rPr>
                <w:rFonts w:ascii="Arial" w:eastAsia="Times New Roman" w:hAnsi="Arial" w:cs="Arial"/>
                <w:sz w:val="24"/>
                <w:szCs w:val="24"/>
                <w:lang w:eastAsia="ru-RU"/>
              </w:rPr>
              <w:t>лав</w:t>
            </w:r>
            <w:r w:rsidRPr="00DD4C7F">
              <w:rPr>
                <w:rFonts w:ascii="Arial" w:eastAsia="Times New Roman" w:hAnsi="Arial" w:cs="Arial"/>
                <w:sz w:val="24"/>
                <w:szCs w:val="24"/>
                <w:lang w:eastAsia="ru-RU"/>
              </w:rPr>
              <w:t xml:space="preserve">а </w:t>
            </w:r>
            <w:proofErr w:type="spellStart"/>
            <w:r w:rsidR="007748E6">
              <w:rPr>
                <w:rFonts w:ascii="Arial" w:eastAsia="Times New Roman" w:hAnsi="Arial" w:cs="Arial"/>
                <w:sz w:val="24"/>
                <w:szCs w:val="24"/>
                <w:lang w:eastAsia="ru-RU"/>
              </w:rPr>
              <w:t>Копёнкинского</w:t>
            </w:r>
            <w:proofErr w:type="spellEnd"/>
            <w:r w:rsidR="00524791" w:rsidRPr="00DD4C7F">
              <w:rPr>
                <w:rFonts w:ascii="Arial" w:eastAsia="Times New Roman" w:hAnsi="Arial" w:cs="Arial"/>
                <w:sz w:val="24"/>
                <w:szCs w:val="24"/>
                <w:lang w:eastAsia="ru-RU"/>
              </w:rPr>
              <w:t xml:space="preserve"> сельского поселения</w:t>
            </w:r>
          </w:p>
        </w:tc>
        <w:tc>
          <w:tcPr>
            <w:tcW w:w="2917" w:type="dxa"/>
          </w:tcPr>
          <w:p w14:paraId="6563422F" w14:textId="77777777" w:rsidR="00524791" w:rsidRPr="00DD4C7F" w:rsidRDefault="00524791" w:rsidP="00524791">
            <w:pPr>
              <w:spacing w:after="0" w:line="240" w:lineRule="auto"/>
              <w:ind w:firstLine="567"/>
              <w:jc w:val="both"/>
              <w:rPr>
                <w:rFonts w:ascii="Arial" w:eastAsia="Times New Roman" w:hAnsi="Arial" w:cs="Arial"/>
                <w:sz w:val="24"/>
                <w:szCs w:val="24"/>
                <w:lang w:eastAsia="ru-RU"/>
              </w:rPr>
            </w:pPr>
          </w:p>
        </w:tc>
        <w:tc>
          <w:tcPr>
            <w:tcW w:w="3285" w:type="dxa"/>
            <w:hideMark/>
          </w:tcPr>
          <w:p w14:paraId="2BEEEA74" w14:textId="77777777" w:rsidR="005B7369" w:rsidRPr="00DD4C7F" w:rsidRDefault="005B7369" w:rsidP="00524791">
            <w:pPr>
              <w:spacing w:after="0" w:line="240" w:lineRule="auto"/>
              <w:ind w:firstLine="567"/>
              <w:jc w:val="both"/>
              <w:rPr>
                <w:rFonts w:ascii="Arial" w:eastAsia="Times New Roman" w:hAnsi="Arial" w:cs="Arial"/>
                <w:sz w:val="24"/>
                <w:szCs w:val="24"/>
                <w:lang w:eastAsia="ru-RU"/>
              </w:rPr>
            </w:pPr>
          </w:p>
          <w:p w14:paraId="07A534C4" w14:textId="35FCCFCB" w:rsidR="00524791" w:rsidRPr="00DD4C7F" w:rsidRDefault="007748E6" w:rsidP="00524791">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И.С. Тронов</w:t>
            </w:r>
          </w:p>
        </w:tc>
      </w:tr>
    </w:tbl>
    <w:p w14:paraId="7EC4A565"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sectPr w:rsidR="00524791" w:rsidRPr="00DD4C7F" w:rsidSect="00923310">
          <w:pgSz w:w="11906" w:h="16838"/>
          <w:pgMar w:top="2268" w:right="567" w:bottom="567" w:left="1701" w:header="709" w:footer="709" w:gutter="0"/>
          <w:cols w:space="720"/>
        </w:sectPr>
      </w:pPr>
    </w:p>
    <w:p w14:paraId="590A0090" w14:textId="4B450587" w:rsidR="00524791" w:rsidRPr="00DD4C7F" w:rsidRDefault="00524791" w:rsidP="007748E6">
      <w:pPr>
        <w:spacing w:after="0" w:line="240" w:lineRule="auto"/>
        <w:ind w:left="5245"/>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lastRenderedPageBreak/>
        <w:t xml:space="preserve">Приложение к решению Совета народных депутатов </w:t>
      </w:r>
      <w:proofErr w:type="spellStart"/>
      <w:r w:rsidR="007748E6">
        <w:rPr>
          <w:rFonts w:ascii="Arial" w:eastAsia="Times New Roman" w:hAnsi="Arial" w:cs="Arial"/>
          <w:sz w:val="24"/>
          <w:szCs w:val="24"/>
          <w:lang w:eastAsia="ru-RU"/>
        </w:rPr>
        <w:t>Копёнкинского</w:t>
      </w:r>
      <w:proofErr w:type="spellEnd"/>
      <w:r w:rsidRPr="00DD4C7F">
        <w:rPr>
          <w:rFonts w:ascii="Arial" w:eastAsia="Times New Roman" w:hAnsi="Arial" w:cs="Arial"/>
          <w:sz w:val="24"/>
          <w:szCs w:val="24"/>
          <w:lang w:eastAsia="ru-RU"/>
        </w:rPr>
        <w:t xml:space="preserve"> сельского поселения Россошанского муниципального района </w:t>
      </w:r>
    </w:p>
    <w:p w14:paraId="6FC46B4D" w14:textId="0EC51FEB" w:rsidR="00524791" w:rsidRPr="00DD4C7F" w:rsidRDefault="007748E6" w:rsidP="007748E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FA0A19" w:rsidRPr="00DD4C7F">
        <w:rPr>
          <w:rFonts w:ascii="Arial" w:eastAsia="Times New Roman" w:hAnsi="Arial" w:cs="Arial"/>
          <w:sz w:val="24"/>
          <w:szCs w:val="24"/>
          <w:lang w:eastAsia="ru-RU"/>
        </w:rPr>
        <w:t xml:space="preserve">от </w:t>
      </w:r>
      <w:r>
        <w:rPr>
          <w:rFonts w:ascii="Arial" w:eastAsia="Times New Roman" w:hAnsi="Arial" w:cs="Arial"/>
          <w:sz w:val="24"/>
          <w:szCs w:val="24"/>
          <w:lang w:eastAsia="ru-RU"/>
        </w:rPr>
        <w:t xml:space="preserve">24.04.2024 </w:t>
      </w:r>
      <w:r w:rsidR="00C6393C" w:rsidRPr="00DD4C7F">
        <w:rPr>
          <w:rFonts w:ascii="Arial" w:eastAsia="Times New Roman" w:hAnsi="Arial" w:cs="Arial"/>
          <w:sz w:val="24"/>
          <w:szCs w:val="24"/>
          <w:lang w:eastAsia="ru-RU"/>
        </w:rPr>
        <w:t>г</w:t>
      </w:r>
      <w:r w:rsidR="00FA0A19" w:rsidRPr="00DD4C7F">
        <w:rPr>
          <w:rFonts w:ascii="Arial" w:eastAsia="Times New Roman" w:hAnsi="Arial" w:cs="Arial"/>
          <w:sz w:val="24"/>
          <w:szCs w:val="24"/>
          <w:lang w:eastAsia="ru-RU"/>
        </w:rPr>
        <w:t xml:space="preserve">. № </w:t>
      </w:r>
      <w:r>
        <w:rPr>
          <w:rFonts w:ascii="Arial" w:eastAsia="Times New Roman" w:hAnsi="Arial" w:cs="Arial"/>
          <w:sz w:val="24"/>
          <w:szCs w:val="24"/>
          <w:lang w:eastAsia="ru-RU"/>
        </w:rPr>
        <w:t>206</w:t>
      </w:r>
    </w:p>
    <w:p w14:paraId="5D5564C1" w14:textId="77777777" w:rsidR="00FA0A19" w:rsidRPr="00DD4C7F" w:rsidRDefault="00FA0A19" w:rsidP="00524791">
      <w:pPr>
        <w:spacing w:after="0" w:line="240" w:lineRule="auto"/>
        <w:ind w:left="5245" w:firstLine="567"/>
        <w:jc w:val="both"/>
        <w:rPr>
          <w:rFonts w:ascii="Arial" w:eastAsia="Times New Roman" w:hAnsi="Arial" w:cs="Arial"/>
          <w:sz w:val="24"/>
          <w:szCs w:val="24"/>
          <w:lang w:eastAsia="ru-RU"/>
        </w:rPr>
      </w:pPr>
    </w:p>
    <w:p w14:paraId="30071CA7" w14:textId="3B663DBB" w:rsidR="00524791" w:rsidRDefault="00C953B0" w:rsidP="00C953B0">
      <w:pPr>
        <w:spacing w:after="0" w:line="240" w:lineRule="auto"/>
        <w:ind w:firstLine="709"/>
        <w:jc w:val="center"/>
        <w:rPr>
          <w:rFonts w:ascii="Arial" w:eastAsia="Times New Roman" w:hAnsi="Arial" w:cs="Arial"/>
          <w:bCs/>
          <w:kern w:val="28"/>
          <w:sz w:val="24"/>
          <w:szCs w:val="24"/>
          <w:lang w:eastAsia="ru-RU"/>
        </w:rPr>
      </w:pPr>
      <w:r w:rsidRPr="00DD4C7F">
        <w:rPr>
          <w:rFonts w:ascii="Arial" w:eastAsia="Times New Roman" w:hAnsi="Arial" w:cs="Arial"/>
          <w:bCs/>
          <w:kern w:val="28"/>
          <w:sz w:val="24"/>
          <w:szCs w:val="24"/>
          <w:lang w:eastAsia="ru-RU"/>
        </w:rPr>
        <w:t>Положени</w:t>
      </w:r>
      <w:r w:rsidR="00FA0A19" w:rsidRPr="00DD4C7F">
        <w:rPr>
          <w:rFonts w:ascii="Arial" w:eastAsia="Times New Roman" w:hAnsi="Arial" w:cs="Arial"/>
          <w:bCs/>
          <w:kern w:val="28"/>
          <w:sz w:val="24"/>
          <w:szCs w:val="24"/>
          <w:lang w:eastAsia="ru-RU"/>
        </w:rPr>
        <w:t>е</w:t>
      </w:r>
      <w:r w:rsidRPr="00DD4C7F">
        <w:rPr>
          <w:rFonts w:ascii="Arial" w:eastAsia="Times New Roman" w:hAnsi="Arial" w:cs="Arial"/>
          <w:bCs/>
          <w:kern w:val="28"/>
          <w:sz w:val="24"/>
          <w:szCs w:val="24"/>
          <w:lang w:eastAsia="ru-RU"/>
        </w:rPr>
        <w:t xml:space="preserve"> о муниципальном контроле в сфере благоустройства на территории </w:t>
      </w:r>
      <w:proofErr w:type="spellStart"/>
      <w:r w:rsidR="007748E6">
        <w:rPr>
          <w:rFonts w:ascii="Arial" w:eastAsia="Times New Roman" w:hAnsi="Arial" w:cs="Arial"/>
          <w:bCs/>
          <w:kern w:val="28"/>
          <w:sz w:val="24"/>
          <w:szCs w:val="24"/>
          <w:lang w:eastAsia="ru-RU"/>
        </w:rPr>
        <w:t>Копёнкинского</w:t>
      </w:r>
      <w:proofErr w:type="spellEnd"/>
      <w:r w:rsidRPr="00DD4C7F">
        <w:rPr>
          <w:rFonts w:ascii="Arial" w:eastAsia="Times New Roman" w:hAnsi="Arial" w:cs="Arial"/>
          <w:bCs/>
          <w:kern w:val="28"/>
          <w:sz w:val="24"/>
          <w:szCs w:val="24"/>
          <w:lang w:eastAsia="ru-RU"/>
        </w:rPr>
        <w:t xml:space="preserve"> сельского поселения Россошанского муниципального района Воронежской области</w:t>
      </w:r>
    </w:p>
    <w:p w14:paraId="5C5B1416" w14:textId="77777777" w:rsidR="007748E6" w:rsidRPr="00DD4C7F" w:rsidRDefault="007748E6" w:rsidP="00C953B0">
      <w:pPr>
        <w:spacing w:after="0" w:line="240" w:lineRule="auto"/>
        <w:ind w:firstLine="709"/>
        <w:jc w:val="center"/>
        <w:rPr>
          <w:rFonts w:ascii="Arial" w:eastAsia="Times New Roman" w:hAnsi="Arial" w:cs="Arial"/>
          <w:sz w:val="24"/>
          <w:szCs w:val="24"/>
          <w:lang w:eastAsia="ru-RU"/>
        </w:rPr>
      </w:pPr>
    </w:p>
    <w:p w14:paraId="1BE2F2A9" w14:textId="77777777" w:rsidR="00524791" w:rsidRPr="00DD4C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DD4C7F">
        <w:rPr>
          <w:rFonts w:ascii="Arial" w:eastAsia="Times New Roman" w:hAnsi="Arial" w:cs="Arial"/>
          <w:bCs/>
          <w:color w:val="000000"/>
          <w:sz w:val="24"/>
          <w:szCs w:val="24"/>
          <w:lang w:eastAsia="zh-CN"/>
        </w:rPr>
        <w:t>1. Общие положения</w:t>
      </w:r>
    </w:p>
    <w:p w14:paraId="6C83F583" w14:textId="40F71EEA"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sidR="007748E6">
        <w:rPr>
          <w:rFonts w:ascii="Arial" w:eastAsia="Times New Roman" w:hAnsi="Arial" w:cs="Arial"/>
          <w:color w:val="000000"/>
          <w:sz w:val="24"/>
          <w:szCs w:val="24"/>
          <w:lang w:eastAsia="zh-CN"/>
        </w:rPr>
        <w:t>Копёнкинского</w:t>
      </w:r>
      <w:proofErr w:type="spellEnd"/>
      <w:r w:rsidRPr="00DD4C7F">
        <w:rPr>
          <w:rFonts w:ascii="Arial" w:eastAsia="Times New Roman" w:hAnsi="Arial" w:cs="Arial"/>
          <w:color w:val="000000"/>
          <w:sz w:val="24"/>
          <w:szCs w:val="24"/>
          <w:lang w:eastAsia="zh-CN"/>
        </w:rPr>
        <w:t xml:space="preserve"> сельского поселения (далее – контроль в сфере благоустройства).</w:t>
      </w:r>
    </w:p>
    <w:p w14:paraId="1D6EA4AB" w14:textId="6BDFF920" w:rsidR="0001061B" w:rsidRPr="00DD4C7F" w:rsidRDefault="00524791" w:rsidP="004836FA">
      <w:pPr>
        <w:autoSpaceDE w:val="0"/>
        <w:spacing w:after="0" w:line="240" w:lineRule="auto"/>
        <w:ind w:firstLine="709"/>
        <w:jc w:val="both"/>
        <w:rPr>
          <w:rFonts w:ascii="Arial" w:eastAsia="Times New Roman" w:hAnsi="Arial" w:cs="Arial"/>
          <w:color w:val="000000"/>
          <w:sz w:val="24"/>
          <w:szCs w:val="24"/>
          <w:shd w:val="clear" w:color="auto" w:fill="FFFFFF"/>
          <w:lang w:eastAsia="zh-CN"/>
        </w:rPr>
      </w:pPr>
      <w:r w:rsidRPr="00DD4C7F">
        <w:rPr>
          <w:rFonts w:ascii="Arial" w:eastAsia="Times New Roman" w:hAnsi="Arial" w:cs="Arial"/>
          <w:color w:val="000000"/>
          <w:sz w:val="24"/>
          <w:szCs w:val="24"/>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DD4C7F">
        <w:rPr>
          <w:rFonts w:ascii="Arial" w:eastAsia="Times New Roman" w:hAnsi="Arial" w:cs="Arial"/>
          <w:color w:val="000000"/>
          <w:sz w:val="24"/>
          <w:szCs w:val="24"/>
          <w:shd w:val="clear" w:color="auto" w:fill="FFFFFF"/>
          <w:lang w:eastAsia="zh-CN"/>
        </w:rPr>
        <w:t xml:space="preserve">Правил благоустройства территории </w:t>
      </w:r>
      <w:proofErr w:type="spellStart"/>
      <w:r w:rsidR="007748E6">
        <w:rPr>
          <w:rFonts w:ascii="Arial" w:eastAsia="Times New Roman" w:hAnsi="Arial" w:cs="Arial"/>
          <w:color w:val="000000"/>
          <w:sz w:val="24"/>
          <w:szCs w:val="24"/>
          <w:lang w:eastAsia="zh-CN"/>
        </w:rPr>
        <w:t>Копёнкинского</w:t>
      </w:r>
      <w:proofErr w:type="spellEnd"/>
      <w:r w:rsidRPr="00DD4C7F">
        <w:rPr>
          <w:rFonts w:ascii="Arial" w:eastAsia="Times New Roman" w:hAnsi="Arial" w:cs="Arial"/>
          <w:color w:val="000000"/>
          <w:sz w:val="24"/>
          <w:szCs w:val="24"/>
          <w:lang w:eastAsia="zh-CN"/>
        </w:rPr>
        <w:t xml:space="preserve"> сельского поселения</w:t>
      </w:r>
      <w:r w:rsidRPr="00DD4C7F">
        <w:rPr>
          <w:rFonts w:ascii="Arial" w:eastAsia="Times New Roman" w:hAnsi="Arial" w:cs="Arial"/>
          <w:iCs/>
          <w:color w:val="000000"/>
          <w:sz w:val="24"/>
          <w:szCs w:val="24"/>
          <w:lang w:eastAsia="zh-CN"/>
        </w:rPr>
        <w:t xml:space="preserve"> </w:t>
      </w:r>
      <w:r w:rsidRPr="00DD4C7F">
        <w:rPr>
          <w:rFonts w:ascii="Arial" w:eastAsia="Times New Roman" w:hAnsi="Arial" w:cs="Arial"/>
          <w:color w:val="000000"/>
          <w:sz w:val="24"/>
          <w:szCs w:val="24"/>
          <w:lang w:eastAsia="zh-CN"/>
        </w:rPr>
        <w:t>(далее – Правила благоустройства)</w:t>
      </w:r>
      <w:r w:rsidRPr="00DD4C7F">
        <w:rPr>
          <w:rFonts w:ascii="Arial" w:eastAsia="Times New Roman" w:hAnsi="Arial" w:cs="Arial"/>
          <w:color w:val="000000"/>
          <w:sz w:val="24"/>
          <w:szCs w:val="24"/>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38AFF430" w14:textId="6655BAB7"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1.3. Контроль в сфере благоустройства осуществляется администрацией </w:t>
      </w:r>
      <w:proofErr w:type="spellStart"/>
      <w:r w:rsidR="007748E6">
        <w:rPr>
          <w:rFonts w:ascii="Arial" w:eastAsia="Times New Roman" w:hAnsi="Arial" w:cs="Arial"/>
          <w:bCs/>
          <w:color w:val="000000"/>
          <w:sz w:val="24"/>
          <w:szCs w:val="24"/>
          <w:lang w:eastAsia="ru-RU"/>
        </w:rPr>
        <w:t>Копёнкинского</w:t>
      </w:r>
      <w:proofErr w:type="spellEnd"/>
      <w:r w:rsidRPr="00DD4C7F">
        <w:rPr>
          <w:rFonts w:ascii="Arial" w:eastAsia="Times New Roman" w:hAnsi="Arial" w:cs="Arial"/>
          <w:bCs/>
          <w:color w:val="000000"/>
          <w:sz w:val="24"/>
          <w:szCs w:val="24"/>
          <w:lang w:eastAsia="ru-RU"/>
        </w:rPr>
        <w:t xml:space="preserve"> сельского поселения</w:t>
      </w:r>
      <w:r w:rsidRPr="00DD4C7F">
        <w:rPr>
          <w:rFonts w:ascii="Arial" w:eastAsia="Times New Roman" w:hAnsi="Arial" w:cs="Arial"/>
          <w:iCs/>
          <w:color w:val="000000"/>
          <w:sz w:val="24"/>
          <w:szCs w:val="24"/>
          <w:lang w:eastAsia="ru-RU"/>
        </w:rPr>
        <w:t xml:space="preserve"> </w:t>
      </w:r>
      <w:r w:rsidRPr="00DD4C7F">
        <w:rPr>
          <w:rFonts w:ascii="Arial" w:eastAsia="Times New Roman" w:hAnsi="Arial" w:cs="Arial"/>
          <w:color w:val="000000"/>
          <w:sz w:val="24"/>
          <w:szCs w:val="24"/>
          <w:lang w:eastAsia="ru-RU"/>
        </w:rPr>
        <w:t>(далее – администрация).</w:t>
      </w:r>
    </w:p>
    <w:p w14:paraId="51379487" w14:textId="2460EFA7"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1.4. Должностными лицами администрации, уполномоченными осуществлять контроль в сфере благоустройства, являются: глава </w:t>
      </w:r>
      <w:proofErr w:type="spellStart"/>
      <w:r w:rsidR="007748E6">
        <w:rPr>
          <w:rFonts w:ascii="Arial" w:eastAsia="Times New Roman" w:hAnsi="Arial" w:cs="Arial"/>
          <w:color w:val="000000"/>
          <w:sz w:val="24"/>
          <w:szCs w:val="24"/>
          <w:lang w:eastAsia="ru-RU"/>
        </w:rPr>
        <w:t>Копёнкинского</w:t>
      </w:r>
      <w:proofErr w:type="spellEnd"/>
      <w:r w:rsidRPr="00DD4C7F">
        <w:rPr>
          <w:rFonts w:ascii="Arial" w:eastAsia="Times New Roman" w:hAnsi="Arial" w:cs="Arial"/>
          <w:color w:val="000000"/>
          <w:sz w:val="24"/>
          <w:szCs w:val="24"/>
          <w:lang w:eastAsia="ru-RU"/>
        </w:rPr>
        <w:t xml:space="preserve"> сельского поселения и ведущий специалист администрации </w:t>
      </w:r>
      <w:proofErr w:type="spellStart"/>
      <w:r w:rsidR="007748E6">
        <w:rPr>
          <w:rFonts w:ascii="Arial" w:eastAsia="Times New Roman" w:hAnsi="Arial" w:cs="Arial"/>
          <w:color w:val="000000"/>
          <w:sz w:val="24"/>
          <w:szCs w:val="24"/>
          <w:lang w:eastAsia="ru-RU"/>
        </w:rPr>
        <w:t>Копёнкинского</w:t>
      </w:r>
      <w:proofErr w:type="spellEnd"/>
      <w:r w:rsidRPr="00DD4C7F">
        <w:rPr>
          <w:rFonts w:ascii="Arial" w:eastAsia="Times New Roman" w:hAnsi="Arial" w:cs="Arial"/>
          <w:color w:val="000000"/>
          <w:sz w:val="24"/>
          <w:szCs w:val="24"/>
          <w:lang w:eastAsia="ru-RU"/>
        </w:rPr>
        <w:t xml:space="preserve"> сельского поселения.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5C49D6A2"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color w:val="000000"/>
          <w:sz w:val="24"/>
          <w:szCs w:val="24"/>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7BBEBA8"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14:paraId="1F4C479A"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bookmarkStart w:id="0" w:name="Par61"/>
      <w:bookmarkEnd w:id="0"/>
      <w:r w:rsidRPr="00DD4C7F">
        <w:rPr>
          <w:rFonts w:ascii="Arial" w:eastAsia="Times New Roman" w:hAnsi="Arial" w:cs="Arial"/>
          <w:color w:val="000000"/>
          <w:sz w:val="24"/>
          <w:szCs w:val="24"/>
          <w:lang w:eastAsia="zh-CN"/>
        </w:rPr>
        <w:t>1.6. Администрация осуществляет контроль за соблюдением Правил благоустройства, включающих:</w:t>
      </w:r>
    </w:p>
    <w:p w14:paraId="4C63A1EE"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1) обязательные требования по содержанию прилегающих территорий;</w:t>
      </w:r>
    </w:p>
    <w:p w14:paraId="25481023" w14:textId="77777777" w:rsidR="00524791" w:rsidRPr="00DD4C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2) обязательные требования по содержанию элементов и объектов благоустройства, в том числе требования: </w:t>
      </w:r>
    </w:p>
    <w:p w14:paraId="589FDF09" w14:textId="77777777" w:rsidR="00524791" w:rsidRPr="00DD4C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DD4C7F">
        <w:rPr>
          <w:rFonts w:ascii="Arial" w:eastAsia="Times New Roman" w:hAnsi="Arial" w:cs="Arial"/>
          <w:color w:val="000000"/>
          <w:sz w:val="24"/>
          <w:szCs w:val="24"/>
          <w:lang w:eastAsia="ru-RU"/>
        </w:rPr>
        <w:t xml:space="preserve">- по </w:t>
      </w:r>
      <w:r w:rsidRPr="00DD4C7F">
        <w:rPr>
          <w:rFonts w:ascii="Arial" w:eastAsia="Times New Roman" w:hAnsi="Arial" w:cs="Arial"/>
          <w:color w:val="000000"/>
          <w:sz w:val="24"/>
          <w:szCs w:val="24"/>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083C51B0" w14:textId="77777777" w:rsidR="00524791" w:rsidRPr="00DD4C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DD4C7F">
        <w:rPr>
          <w:rFonts w:ascii="Arial" w:eastAsia="Times New Roman" w:hAnsi="Arial" w:cs="Arial"/>
          <w:color w:val="000000"/>
          <w:sz w:val="24"/>
          <w:szCs w:val="24"/>
          <w:lang w:eastAsia="ru-RU"/>
        </w:rPr>
        <w:t xml:space="preserve">- по </w:t>
      </w:r>
      <w:r w:rsidRPr="00DD4C7F">
        <w:rPr>
          <w:rFonts w:ascii="Arial" w:eastAsia="Times New Roman" w:hAnsi="Arial" w:cs="Arial"/>
          <w:color w:val="000000"/>
          <w:sz w:val="24"/>
          <w:szCs w:val="24"/>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14:paraId="0D167241" w14:textId="77777777"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lastRenderedPageBreak/>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DD4C7F">
        <w:rPr>
          <w:rFonts w:ascii="Arial" w:eastAsia="Times New Roman" w:hAnsi="Arial" w:cs="Arial"/>
          <w:sz w:val="24"/>
          <w:szCs w:val="24"/>
          <w:lang w:eastAsia="ru-RU"/>
        </w:rPr>
        <w:t>Воронежской области</w:t>
      </w:r>
      <w:r w:rsidRPr="00DD4C7F">
        <w:rPr>
          <w:rFonts w:ascii="Arial" w:eastAsia="Times New Roman" w:hAnsi="Arial" w:cs="Arial"/>
          <w:iCs/>
          <w:sz w:val="24"/>
          <w:szCs w:val="24"/>
          <w:lang w:eastAsia="ru-RU"/>
        </w:rPr>
        <w:t xml:space="preserve"> </w:t>
      </w:r>
      <w:r w:rsidRPr="00DD4C7F">
        <w:rPr>
          <w:rFonts w:ascii="Arial" w:eastAsia="Times New Roman" w:hAnsi="Arial" w:cs="Arial"/>
          <w:color w:val="000000"/>
          <w:sz w:val="24"/>
          <w:szCs w:val="24"/>
          <w:lang w:eastAsia="ru-RU"/>
        </w:rPr>
        <w:t>и Правилами благоустройства;</w:t>
      </w:r>
    </w:p>
    <w:p w14:paraId="3129ECA0" w14:textId="77777777"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306774C4" w14:textId="77777777" w:rsidR="00524791" w:rsidRPr="00DD4C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DD4C7F">
        <w:rPr>
          <w:rFonts w:ascii="Arial" w:eastAsia="Times New Roman" w:hAnsi="Arial" w:cs="Arial"/>
          <w:color w:val="000000"/>
          <w:sz w:val="24"/>
          <w:szCs w:val="24"/>
          <w:shd w:val="clear" w:color="auto" w:fill="FFFFFF"/>
          <w:lang w:eastAsia="ru-RU"/>
        </w:rPr>
        <w:t xml:space="preserve">- о недопустимости </w:t>
      </w:r>
      <w:r w:rsidRPr="00DD4C7F">
        <w:rPr>
          <w:rFonts w:ascii="Arial" w:eastAsia="Times New Roman" w:hAnsi="Arial" w:cs="Arial"/>
          <w:color w:val="000000"/>
          <w:sz w:val="24"/>
          <w:szCs w:val="24"/>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0BF7575A" w14:textId="07BFDEC4" w:rsidR="00524791" w:rsidRPr="00DD4C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3) обязательные требования по уборке территории </w:t>
      </w:r>
      <w:proofErr w:type="spellStart"/>
      <w:r w:rsidR="007748E6">
        <w:rPr>
          <w:rFonts w:ascii="Arial" w:eastAsia="Times New Roman" w:hAnsi="Arial" w:cs="Arial"/>
          <w:color w:val="000000"/>
          <w:sz w:val="24"/>
          <w:szCs w:val="24"/>
          <w:lang w:eastAsia="ru-RU"/>
        </w:rPr>
        <w:t>Копёнкинского</w:t>
      </w:r>
      <w:proofErr w:type="spellEnd"/>
      <w:r w:rsidRPr="00DD4C7F">
        <w:rPr>
          <w:rFonts w:ascii="Arial" w:eastAsia="Times New Roman" w:hAnsi="Arial" w:cs="Arial"/>
          <w:color w:val="000000"/>
          <w:sz w:val="24"/>
          <w:szCs w:val="24"/>
          <w:lang w:eastAsia="ru-RU"/>
        </w:rPr>
        <w:t xml:space="preserve"> сельского поселения в зимний период, включая контроль проведения мероприятий по очистке от снега, наледи и сосулек кровель зданий, сооружений; </w:t>
      </w:r>
    </w:p>
    <w:p w14:paraId="2ADECA80" w14:textId="16B7FC1C" w:rsidR="00524791" w:rsidRPr="00DD4C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4) обязательные требования по уборке территории </w:t>
      </w:r>
      <w:proofErr w:type="spellStart"/>
      <w:r w:rsidR="007748E6">
        <w:rPr>
          <w:rFonts w:ascii="Arial" w:eastAsia="Times New Roman" w:hAnsi="Arial" w:cs="Arial"/>
          <w:color w:val="000000"/>
          <w:sz w:val="24"/>
          <w:szCs w:val="24"/>
          <w:lang w:eastAsia="ru-RU"/>
        </w:rPr>
        <w:t>Копёнкинского</w:t>
      </w:r>
      <w:proofErr w:type="spellEnd"/>
      <w:r w:rsidRPr="00DD4C7F">
        <w:rPr>
          <w:rFonts w:ascii="Arial" w:eastAsia="Times New Roman" w:hAnsi="Arial" w:cs="Arial"/>
          <w:color w:val="000000"/>
          <w:sz w:val="24"/>
          <w:szCs w:val="24"/>
          <w:lang w:eastAsia="ru-RU"/>
        </w:rPr>
        <w:t xml:space="preserve"> сельского поселения в летний период, включая обязательные требования по </w:t>
      </w:r>
      <w:r w:rsidRPr="00DD4C7F">
        <w:rPr>
          <w:rFonts w:ascii="Arial" w:eastAsia="Times New Roman" w:hAnsi="Arial" w:cs="Arial"/>
          <w:bCs/>
          <w:color w:val="000000"/>
          <w:sz w:val="24"/>
          <w:szCs w:val="24"/>
          <w:lang w:eastAsia="ru-RU"/>
        </w:rPr>
        <w:t>выявлению карантинных, ядовитых и сорных растений, борьбе с ними, локализации, ликвидации их очагов</w:t>
      </w:r>
      <w:r w:rsidRPr="00DD4C7F">
        <w:rPr>
          <w:rFonts w:ascii="Arial" w:eastAsia="Times New Roman" w:hAnsi="Arial" w:cs="Arial"/>
          <w:color w:val="000000"/>
          <w:sz w:val="24"/>
          <w:szCs w:val="24"/>
          <w:lang w:eastAsia="ru-RU"/>
        </w:rPr>
        <w:t>;</w:t>
      </w:r>
    </w:p>
    <w:p w14:paraId="400B49D2" w14:textId="77777777" w:rsidR="00524791" w:rsidRPr="00DD4C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5) дополнительные обязательные требования </w:t>
      </w:r>
      <w:r w:rsidRPr="00DD4C7F">
        <w:rPr>
          <w:rFonts w:ascii="Arial" w:eastAsia="Times New Roman" w:hAnsi="Arial" w:cs="Arial"/>
          <w:color w:val="000000"/>
          <w:sz w:val="24"/>
          <w:szCs w:val="24"/>
          <w:shd w:val="clear" w:color="auto" w:fill="FFFFFF"/>
          <w:lang w:eastAsia="ru-RU"/>
        </w:rPr>
        <w:t>пожарной безопасности</w:t>
      </w:r>
      <w:r w:rsidRPr="00DD4C7F">
        <w:rPr>
          <w:rFonts w:ascii="Arial" w:eastAsia="Times New Roman" w:hAnsi="Arial" w:cs="Arial"/>
          <w:color w:val="000000"/>
          <w:sz w:val="24"/>
          <w:szCs w:val="24"/>
          <w:lang w:eastAsia="ru-RU"/>
        </w:rPr>
        <w:t xml:space="preserve"> в </w:t>
      </w:r>
      <w:r w:rsidRPr="00DD4C7F">
        <w:rPr>
          <w:rFonts w:ascii="Arial" w:eastAsia="Times New Roman" w:hAnsi="Arial" w:cs="Arial"/>
          <w:color w:val="000000"/>
          <w:sz w:val="24"/>
          <w:szCs w:val="24"/>
          <w:shd w:val="clear" w:color="auto" w:fill="FFFFFF"/>
          <w:lang w:eastAsia="ru-RU"/>
        </w:rPr>
        <w:t xml:space="preserve">период действия особого противопожарного режима; </w:t>
      </w:r>
    </w:p>
    <w:p w14:paraId="0C1BD569" w14:textId="77777777" w:rsidR="00524791" w:rsidRPr="00DD4C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bCs/>
          <w:color w:val="000000"/>
          <w:sz w:val="24"/>
          <w:szCs w:val="24"/>
          <w:lang w:eastAsia="ru-RU"/>
        </w:rPr>
        <w:t xml:space="preserve">6) </w:t>
      </w:r>
      <w:r w:rsidRPr="00DD4C7F">
        <w:rPr>
          <w:rFonts w:ascii="Arial" w:eastAsia="Times New Roman" w:hAnsi="Arial" w:cs="Arial"/>
          <w:color w:val="000000"/>
          <w:sz w:val="24"/>
          <w:szCs w:val="24"/>
          <w:lang w:eastAsia="ru-RU"/>
        </w:rPr>
        <w:t xml:space="preserve">обязательные требования по </w:t>
      </w:r>
      <w:r w:rsidRPr="00DD4C7F">
        <w:rPr>
          <w:rFonts w:ascii="Arial" w:eastAsia="Times New Roman" w:hAnsi="Arial" w:cs="Arial"/>
          <w:bCs/>
          <w:color w:val="000000"/>
          <w:sz w:val="24"/>
          <w:szCs w:val="24"/>
          <w:lang w:eastAsia="ru-RU"/>
        </w:rPr>
        <w:t>прокладке, переустройству, ремонту и содержанию подземных коммуникаций на территориях общего пользования</w:t>
      </w:r>
      <w:r w:rsidRPr="00DD4C7F">
        <w:rPr>
          <w:rFonts w:ascii="Arial" w:eastAsia="Times New Roman" w:hAnsi="Arial" w:cs="Arial"/>
          <w:color w:val="000000"/>
          <w:sz w:val="24"/>
          <w:szCs w:val="24"/>
          <w:lang w:eastAsia="ru-RU"/>
        </w:rPr>
        <w:t>;</w:t>
      </w:r>
    </w:p>
    <w:p w14:paraId="22D6C1A3" w14:textId="77777777" w:rsidR="00524791" w:rsidRPr="00DD4C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7) обязательные требования по посадке, охране и содержанию зеленых насаждений, </w:t>
      </w:r>
    </w:p>
    <w:p w14:paraId="23CF4F4D" w14:textId="77777777" w:rsidR="00524791" w:rsidRPr="00DD4C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bCs/>
          <w:color w:val="000000"/>
          <w:sz w:val="24"/>
          <w:szCs w:val="24"/>
          <w:lang w:eastAsia="ru-RU"/>
        </w:rPr>
        <w:t xml:space="preserve">8) </w:t>
      </w:r>
      <w:r w:rsidRPr="00DD4C7F">
        <w:rPr>
          <w:rFonts w:ascii="Arial" w:eastAsia="Times New Roman" w:hAnsi="Arial" w:cs="Arial"/>
          <w:color w:val="000000"/>
          <w:sz w:val="24"/>
          <w:szCs w:val="24"/>
          <w:lang w:eastAsia="ru-RU"/>
        </w:rPr>
        <w:t>обязательные требования по</w:t>
      </w:r>
      <w:r w:rsidRPr="00DD4C7F">
        <w:rPr>
          <w:rFonts w:ascii="Arial" w:eastAsia="Times New Roman" w:hAnsi="Arial" w:cs="Arial"/>
          <w:bCs/>
          <w:color w:val="000000"/>
          <w:sz w:val="24"/>
          <w:szCs w:val="24"/>
          <w:lang w:eastAsia="ru-RU"/>
        </w:rPr>
        <w:t xml:space="preserve"> </w:t>
      </w:r>
      <w:r w:rsidRPr="00DD4C7F">
        <w:rPr>
          <w:rFonts w:ascii="Arial" w:eastAsia="Times New Roman" w:hAnsi="Arial" w:cs="Arial"/>
          <w:color w:val="000000"/>
          <w:sz w:val="24"/>
          <w:szCs w:val="24"/>
          <w:lang w:eastAsia="ru-RU"/>
        </w:rPr>
        <w:t>складированию твердых коммунальных отходов;</w:t>
      </w:r>
    </w:p>
    <w:p w14:paraId="63220294" w14:textId="77777777" w:rsidR="00524791" w:rsidRPr="00DD4C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9) обязательные требования по</w:t>
      </w:r>
      <w:r w:rsidRPr="00DD4C7F">
        <w:rPr>
          <w:rFonts w:ascii="Arial" w:eastAsia="Times New Roman" w:hAnsi="Arial" w:cs="Arial"/>
          <w:bCs/>
          <w:color w:val="000000"/>
          <w:sz w:val="24"/>
          <w:szCs w:val="24"/>
          <w:lang w:eastAsia="ru-RU"/>
        </w:rPr>
        <w:t xml:space="preserve"> выгулу животных</w:t>
      </w:r>
      <w:r w:rsidRPr="00DD4C7F">
        <w:rPr>
          <w:rFonts w:ascii="Arial" w:eastAsia="Times New Roman" w:hAnsi="Arial" w:cs="Arial"/>
          <w:color w:val="000000"/>
          <w:sz w:val="24"/>
          <w:szCs w:val="24"/>
          <w:lang w:eastAsia="ru-RU"/>
        </w:rPr>
        <w:t xml:space="preserve"> и требования о недопустимости </w:t>
      </w:r>
      <w:r w:rsidRPr="00DD4C7F">
        <w:rPr>
          <w:rFonts w:ascii="Arial" w:eastAsia="Times New Roman" w:hAnsi="Arial" w:cs="Arial"/>
          <w:sz w:val="24"/>
          <w:szCs w:val="24"/>
          <w:lang w:eastAsia="ru-RU"/>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2AC9DE27"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1D5C57B6"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7A9D96EA"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0AB378E3"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223142E8"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56E078B9"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3) дворовые территории;</w:t>
      </w:r>
    </w:p>
    <w:p w14:paraId="7C84451E"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4) детские и спортивные площадки;</w:t>
      </w:r>
    </w:p>
    <w:p w14:paraId="795C9006"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5) площадки для выгула животных;</w:t>
      </w:r>
    </w:p>
    <w:p w14:paraId="6F0E2765"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6) парковки (парковочные места);</w:t>
      </w:r>
    </w:p>
    <w:p w14:paraId="0D0A3938"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7) парки, скверы, иные зеленые зоны;</w:t>
      </w:r>
    </w:p>
    <w:p w14:paraId="5C41BFA1"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8) технические и санитарно-защитные зоны;</w:t>
      </w:r>
    </w:p>
    <w:p w14:paraId="61617CB8"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73FA9AFF"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shd w:val="clear" w:color="auto" w:fill="FFFFFF"/>
          <w:lang w:eastAsia="zh-CN"/>
        </w:rPr>
      </w:pPr>
      <w:r w:rsidRPr="00DD4C7F">
        <w:rPr>
          <w:rFonts w:ascii="Arial" w:eastAsia="Times New Roman" w:hAnsi="Arial" w:cs="Arial"/>
          <w:color w:val="000000"/>
          <w:sz w:val="24"/>
          <w:szCs w:val="24"/>
          <w:lang w:eastAsia="zh-CN"/>
        </w:rPr>
        <w:t xml:space="preserve">1.8. При осуществлении контроля в сфере благоустройства </w:t>
      </w:r>
      <w:r w:rsidRPr="00DD4C7F">
        <w:rPr>
          <w:rFonts w:ascii="Arial" w:eastAsia="Times New Roman" w:hAnsi="Arial" w:cs="Arial"/>
          <w:color w:val="000000"/>
          <w:sz w:val="24"/>
          <w:szCs w:val="24"/>
          <w:shd w:val="clear" w:color="auto" w:fill="FFFFFF"/>
          <w:lang w:eastAsia="zh-CN"/>
        </w:rPr>
        <w:t>система оценки и управления рисками не применяется.</w:t>
      </w:r>
    </w:p>
    <w:p w14:paraId="70192803" w14:textId="77777777" w:rsidR="00AB4EC2" w:rsidRPr="00DD4C7F" w:rsidRDefault="00AB4EC2" w:rsidP="00AB4EC2">
      <w:pPr>
        <w:spacing w:after="0" w:line="240" w:lineRule="auto"/>
        <w:ind w:firstLine="709"/>
        <w:contextualSpacing/>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1.9. Администрация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Администрация 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14:paraId="1020F334" w14:textId="77777777" w:rsidR="00AB4EC2" w:rsidRPr="00DD4C7F" w:rsidRDefault="00AB4EC2" w:rsidP="00AB4EC2">
      <w:pPr>
        <w:spacing w:after="0" w:line="240" w:lineRule="auto"/>
        <w:ind w:firstLine="709"/>
        <w:contextualSpacing/>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1.10. В целях, связанных с осуществлением муниципального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14:paraId="5B1ECBF5" w14:textId="77777777" w:rsidR="00AB4EC2" w:rsidRPr="00DD4C7F" w:rsidRDefault="00AB4EC2" w:rsidP="00AB4EC2">
      <w:pPr>
        <w:spacing w:after="0" w:line="240" w:lineRule="auto"/>
        <w:ind w:firstLine="709"/>
        <w:contextualSpacing/>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7836D71" w14:textId="77777777" w:rsidR="00AB4EC2" w:rsidRPr="00DD4C7F" w:rsidRDefault="00AB4EC2" w:rsidP="00AB4EC2">
      <w:pPr>
        <w:spacing w:after="0" w:line="240" w:lineRule="auto"/>
        <w:ind w:firstLine="709"/>
        <w:contextualSpacing/>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1.12. Права и обязанности должностных лиц, осуществляющих муниципальный контроль в сфере благоустройства, регламентируются статьями 29, 37 Федерального закона № 248-ФЗ.</w:t>
      </w:r>
    </w:p>
    <w:p w14:paraId="180A500F" w14:textId="77777777" w:rsidR="00754205" w:rsidRPr="00DD4C7F" w:rsidRDefault="00754205" w:rsidP="00524791">
      <w:pPr>
        <w:autoSpaceDE w:val="0"/>
        <w:spacing w:after="0" w:line="240" w:lineRule="auto"/>
        <w:ind w:firstLine="709"/>
        <w:jc w:val="both"/>
        <w:rPr>
          <w:rFonts w:ascii="Arial" w:eastAsia="Times New Roman" w:hAnsi="Arial" w:cs="Arial"/>
          <w:color w:val="000000"/>
          <w:sz w:val="24"/>
          <w:szCs w:val="24"/>
          <w:lang w:eastAsia="zh-CN"/>
        </w:rPr>
      </w:pPr>
    </w:p>
    <w:p w14:paraId="5EAE1847" w14:textId="77777777" w:rsidR="00524791" w:rsidRPr="00DD4C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DD4C7F">
        <w:rPr>
          <w:rFonts w:ascii="Arial" w:eastAsia="Times New Roman" w:hAnsi="Arial" w:cs="Arial"/>
          <w:bCs/>
          <w:color w:val="000000"/>
          <w:sz w:val="24"/>
          <w:szCs w:val="24"/>
          <w:lang w:eastAsia="zh-CN"/>
        </w:rPr>
        <w:t>2. Профилактика рисков причинения вреда (ущерба) охраняемым законом ценностям</w:t>
      </w:r>
    </w:p>
    <w:p w14:paraId="57E64AE9"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2.1. Администрация осуществляет контроль в сфере благоустройства в том числе посредством проведения профилактических мероприятий.</w:t>
      </w:r>
    </w:p>
    <w:p w14:paraId="38D4B4CC"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328BC04"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 xml:space="preserve">2.3. При осуществлении контроля в сфере благоустройства проведение профилактических мероприятий, направленных на снижение риска причинения вреда </w:t>
      </w:r>
      <w:r w:rsidRPr="00DD4C7F">
        <w:rPr>
          <w:rFonts w:ascii="Arial" w:eastAsia="Times New Roman" w:hAnsi="Arial" w:cs="Arial"/>
          <w:color w:val="000000"/>
          <w:sz w:val="24"/>
          <w:szCs w:val="24"/>
          <w:lang w:eastAsia="zh-CN"/>
        </w:rPr>
        <w:lastRenderedPageBreak/>
        <w:t>(ущерба), является приоритетным по отношению к проведению контрольных мероприятий.</w:t>
      </w:r>
    </w:p>
    <w:p w14:paraId="5CC1D159"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28932C1" w14:textId="23C1A838"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proofErr w:type="spellStart"/>
      <w:r w:rsidR="007748E6">
        <w:rPr>
          <w:rFonts w:ascii="Arial" w:eastAsia="Times New Roman" w:hAnsi="Arial" w:cs="Arial"/>
          <w:color w:val="000000"/>
          <w:sz w:val="24"/>
          <w:szCs w:val="24"/>
          <w:lang w:eastAsia="zh-CN"/>
        </w:rPr>
        <w:t>Копёнкинского</w:t>
      </w:r>
      <w:proofErr w:type="spellEnd"/>
      <w:r w:rsidRPr="00DD4C7F">
        <w:rPr>
          <w:rFonts w:ascii="Arial" w:eastAsia="Times New Roman" w:hAnsi="Arial" w:cs="Arial"/>
          <w:color w:val="000000"/>
          <w:sz w:val="24"/>
          <w:szCs w:val="24"/>
          <w:lang w:eastAsia="zh-CN"/>
        </w:rPr>
        <w:t xml:space="preserve"> сельского поселения для принятия решения о проведении контрольных мероприятий.</w:t>
      </w:r>
    </w:p>
    <w:p w14:paraId="346CCD69"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14:paraId="4D1110EE"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1) информирование;</w:t>
      </w:r>
    </w:p>
    <w:p w14:paraId="22C367DC"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2) консультирование;</w:t>
      </w:r>
    </w:p>
    <w:p w14:paraId="3D741DE4" w14:textId="77777777"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D4C7F">
        <w:rPr>
          <w:rFonts w:ascii="Arial" w:eastAsia="Times New Roman" w:hAnsi="Arial" w:cs="Arial"/>
          <w:color w:val="000000"/>
          <w:sz w:val="24"/>
          <w:szCs w:val="24"/>
          <w:shd w:val="clear" w:color="auto" w:fill="FFFFFF"/>
          <w:lang w:eastAsia="ru-RU"/>
        </w:rPr>
        <w:t xml:space="preserve">доступ к специальному разделу должен осуществляться с главной (основной) страницы </w:t>
      </w:r>
      <w:r w:rsidRPr="00DD4C7F">
        <w:rPr>
          <w:rFonts w:ascii="Arial" w:eastAsia="Times New Roman" w:hAnsi="Arial" w:cs="Arial"/>
          <w:color w:val="000000"/>
          <w:sz w:val="24"/>
          <w:szCs w:val="24"/>
          <w:lang w:eastAsia="ru-RU"/>
        </w:rPr>
        <w:t>официального сайта администрации</w:t>
      </w:r>
      <w:r w:rsidRPr="00DD4C7F">
        <w:rPr>
          <w:rFonts w:ascii="Arial" w:eastAsia="Times New Roman" w:hAnsi="Arial" w:cs="Arial"/>
          <w:color w:val="000000"/>
          <w:sz w:val="24"/>
          <w:szCs w:val="24"/>
          <w:shd w:val="clear" w:color="auto" w:fill="FFFFFF"/>
          <w:lang w:eastAsia="ru-RU"/>
        </w:rPr>
        <w:t>)</w:t>
      </w:r>
      <w:r w:rsidRPr="00DD4C7F">
        <w:rPr>
          <w:rFonts w:ascii="Arial" w:eastAsia="Times New Roman" w:hAnsi="Arial" w:cs="Arial"/>
          <w:color w:val="000000"/>
          <w:sz w:val="24"/>
          <w:szCs w:val="24"/>
          <w:lang w:eastAsia="ru-RU"/>
        </w:rPr>
        <w:t>, в средствах массовой информации,</w:t>
      </w:r>
      <w:r w:rsidRPr="00DD4C7F">
        <w:rPr>
          <w:rFonts w:ascii="Arial" w:eastAsia="Times New Roman" w:hAnsi="Arial" w:cs="Arial"/>
          <w:color w:val="000000"/>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14:paraId="2AAB8BCC"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14:paraId="121ECE07" w14:textId="77CD478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 xml:space="preserve">Администрация также вправе информировать население </w:t>
      </w:r>
      <w:proofErr w:type="spellStart"/>
      <w:r w:rsidR="007748E6">
        <w:rPr>
          <w:rFonts w:ascii="Arial" w:eastAsia="Times New Roman" w:hAnsi="Arial" w:cs="Arial"/>
          <w:color w:val="000000"/>
          <w:sz w:val="24"/>
          <w:szCs w:val="24"/>
          <w:lang w:eastAsia="zh-CN"/>
        </w:rPr>
        <w:t>Копёнкинского</w:t>
      </w:r>
      <w:proofErr w:type="spellEnd"/>
      <w:r w:rsidRPr="00DD4C7F">
        <w:rPr>
          <w:rFonts w:ascii="Arial" w:eastAsia="Times New Roman" w:hAnsi="Arial" w:cs="Arial"/>
          <w:color w:val="000000"/>
          <w:sz w:val="24"/>
          <w:szCs w:val="24"/>
          <w:lang w:eastAsia="zh-CN"/>
        </w:rPr>
        <w:t xml:space="preserve"> сельского поселения на собраниях и конференциях граждан об обязательных требованиях, предъявляемых к объектам контроля.</w:t>
      </w:r>
    </w:p>
    <w:p w14:paraId="42D2AFDE"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7B1C2DF" w14:textId="7880134A"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 xml:space="preserve">Личный прием граждан проводится главой </w:t>
      </w:r>
      <w:proofErr w:type="spellStart"/>
      <w:r w:rsidR="007748E6">
        <w:rPr>
          <w:rFonts w:ascii="Arial" w:eastAsia="Times New Roman" w:hAnsi="Arial" w:cs="Arial"/>
          <w:color w:val="000000"/>
          <w:sz w:val="24"/>
          <w:szCs w:val="24"/>
          <w:lang w:eastAsia="zh-CN"/>
        </w:rPr>
        <w:t>Копёнкинского</w:t>
      </w:r>
      <w:proofErr w:type="spellEnd"/>
      <w:r w:rsidRPr="00DD4C7F">
        <w:rPr>
          <w:rFonts w:ascii="Arial" w:eastAsia="Times New Roman" w:hAnsi="Arial" w:cs="Arial"/>
          <w:color w:val="000000"/>
          <w:sz w:val="24"/>
          <w:szCs w:val="24"/>
          <w:lang w:eastAsia="zh-CN"/>
        </w:rPr>
        <w:t xml:space="preserve">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698DBC14"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Консультирование осуществляется в устной или письменной форме по следующим вопросам:</w:t>
      </w:r>
    </w:p>
    <w:p w14:paraId="7D7527A6"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1) организация и осуществление контроля в сфере благоустройства;</w:t>
      </w:r>
    </w:p>
    <w:p w14:paraId="127F0A16"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 порядок осуществления контрольных мероприятий, установленных настоящим Положением;</w:t>
      </w:r>
    </w:p>
    <w:p w14:paraId="2EB2AE5B"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lastRenderedPageBreak/>
        <w:t>3) порядок обжалования действий (бездействия) должностных лиц, уполномоченных осуществлять контроль;</w:t>
      </w:r>
    </w:p>
    <w:p w14:paraId="17D7B406"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9221149"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3AFE05D2"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14:paraId="3E321D22"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14:paraId="23948502"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 за время консультирования предоставить в устной форме ответ на поставленные вопросы невозможно;</w:t>
      </w:r>
    </w:p>
    <w:p w14:paraId="13BF6789"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3) ответ на поставленные вопросы требует дополнительного запроса сведений.</w:t>
      </w:r>
    </w:p>
    <w:p w14:paraId="30F3A306"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0DC1F61F"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650BCE0A"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0EC3A1D"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Должностными лицами, уполномоченными осуществлять контроль, ведется журнал учета консультирований.</w:t>
      </w:r>
    </w:p>
    <w:p w14:paraId="517E3444" w14:textId="5F76696C" w:rsidR="00524791"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007748E6">
        <w:rPr>
          <w:rFonts w:ascii="Arial" w:eastAsia="Times New Roman" w:hAnsi="Arial" w:cs="Arial"/>
          <w:color w:val="000000"/>
          <w:sz w:val="24"/>
          <w:szCs w:val="24"/>
          <w:lang w:eastAsia="zh-CN"/>
        </w:rPr>
        <w:t>Копёнкинского</w:t>
      </w:r>
      <w:proofErr w:type="spellEnd"/>
      <w:r w:rsidRPr="00DD4C7F">
        <w:rPr>
          <w:rFonts w:ascii="Arial" w:eastAsia="Times New Roman" w:hAnsi="Arial" w:cs="Arial"/>
          <w:color w:val="000000"/>
          <w:sz w:val="24"/>
          <w:szCs w:val="24"/>
          <w:lang w:eastAsia="zh-CN"/>
        </w:rPr>
        <w:t xml:space="preserve"> сельского поселения или должностным лицом, уполномоченным осуществлять контроль.</w:t>
      </w:r>
    </w:p>
    <w:p w14:paraId="5CB730C5" w14:textId="77777777" w:rsidR="00F67BC9" w:rsidRPr="00DD4C7F" w:rsidRDefault="00F67BC9" w:rsidP="00524791">
      <w:pPr>
        <w:autoSpaceDE w:val="0"/>
        <w:spacing w:after="0" w:line="240" w:lineRule="auto"/>
        <w:ind w:firstLine="709"/>
        <w:jc w:val="both"/>
        <w:rPr>
          <w:rFonts w:ascii="Arial" w:eastAsia="Times New Roman" w:hAnsi="Arial" w:cs="Arial"/>
          <w:color w:val="000000"/>
          <w:sz w:val="24"/>
          <w:szCs w:val="24"/>
          <w:lang w:eastAsia="zh-CN"/>
        </w:rPr>
      </w:pPr>
    </w:p>
    <w:p w14:paraId="71A7E459" w14:textId="77777777" w:rsidR="00524791" w:rsidRPr="00DD4C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DD4C7F">
        <w:rPr>
          <w:rFonts w:ascii="Arial" w:eastAsia="Times New Roman" w:hAnsi="Arial" w:cs="Arial"/>
          <w:bCs/>
          <w:color w:val="000000"/>
          <w:sz w:val="24"/>
          <w:szCs w:val="24"/>
          <w:lang w:eastAsia="zh-CN"/>
        </w:rPr>
        <w:t>3. Осуществление контрольных мероприятий и контрольных действий</w:t>
      </w:r>
    </w:p>
    <w:p w14:paraId="50F02DC1"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29183608"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0DDA07B"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16264C6"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3) документарная проверка (посредством получения письменных объяснений, истребования документов, экспертизы);</w:t>
      </w:r>
    </w:p>
    <w:p w14:paraId="66C0F4D1"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137CDD8E" w14:textId="77777777"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DD4C7F">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D4C7F">
        <w:rPr>
          <w:rFonts w:ascii="Arial" w:eastAsia="Times New Roman" w:hAnsi="Arial" w:cs="Arial"/>
          <w:color w:val="000000"/>
          <w:sz w:val="24"/>
          <w:szCs w:val="24"/>
          <w:lang w:eastAsia="ru-RU"/>
        </w:rPr>
        <w:t>);</w:t>
      </w:r>
    </w:p>
    <w:p w14:paraId="384C4C14"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14:paraId="620F7DA5"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7540FBE"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color w:val="000000"/>
          <w:sz w:val="24"/>
          <w:szCs w:val="24"/>
          <w:lang w:eastAsia="ru-RU"/>
        </w:rPr>
        <w:t>3.3. Контрольные мероприятия, указанные в подпунктах 1 – 4 пункта 3.1 настоящего Положения, проводятся в форме внеплановых мероприятий.</w:t>
      </w:r>
    </w:p>
    <w:p w14:paraId="3EEC959C"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14:paraId="1534543F" w14:textId="77777777" w:rsidR="00524791" w:rsidRPr="00DD4C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DD4C7F">
        <w:rPr>
          <w:rFonts w:ascii="Arial" w:eastAsia="Times New Roman" w:hAnsi="Arial" w:cs="Arial"/>
          <w:bCs/>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390AECF" w14:textId="77777777" w:rsidR="00524791" w:rsidRPr="00DD4C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DD4C7F">
        <w:rPr>
          <w:rFonts w:ascii="Arial" w:eastAsia="Times New Roman" w:hAnsi="Arial" w:cs="Arial"/>
          <w:bCs/>
          <w:sz w:val="24"/>
          <w:szCs w:val="24"/>
          <w:lang w:eastAsia="ru-RU"/>
        </w:rPr>
        <w:t>2) наступление сроков проведения контрольных мероприятий, включенных в план проведения контрольных мероприятий;</w:t>
      </w:r>
    </w:p>
    <w:p w14:paraId="308EFE56" w14:textId="77777777" w:rsidR="00524791" w:rsidRPr="00DD4C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DD4C7F">
        <w:rPr>
          <w:rFonts w:ascii="Arial" w:eastAsia="Times New Roman" w:hAnsi="Arial" w:cs="Arial"/>
          <w:bCs/>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8BFF97D" w14:textId="77777777" w:rsidR="00524791" w:rsidRPr="00DD4C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DD4C7F">
        <w:rPr>
          <w:rFonts w:ascii="Arial" w:eastAsia="Times New Roman" w:hAnsi="Arial" w:cs="Arial"/>
          <w:bCs/>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7D31EDA" w14:textId="77777777" w:rsidR="00524791" w:rsidRPr="00DD4C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DD4C7F">
        <w:rPr>
          <w:rFonts w:ascii="Arial" w:eastAsia="Times New Roman" w:hAnsi="Arial" w:cs="Arial"/>
          <w:bCs/>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79538781" w14:textId="77777777" w:rsidR="00524791" w:rsidRPr="00DD4C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DD4C7F">
        <w:rPr>
          <w:rFonts w:ascii="Arial" w:eastAsia="Times New Roman" w:hAnsi="Arial" w:cs="Arial"/>
          <w:bCs/>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148258E0"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7984A56"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5868B196" w14:textId="1E4FA18E" w:rsidR="00524791" w:rsidRPr="00DD4C7F" w:rsidRDefault="00524791" w:rsidP="00524791">
      <w:pPr>
        <w:autoSpaceDE w:val="0"/>
        <w:spacing w:after="0" w:line="240" w:lineRule="auto"/>
        <w:ind w:firstLine="709"/>
        <w:jc w:val="both"/>
        <w:rPr>
          <w:rFonts w:ascii="Arial" w:eastAsia="Times New Roman" w:hAnsi="Arial" w:cs="Arial"/>
          <w:iCs/>
          <w:color w:val="000000"/>
          <w:sz w:val="24"/>
          <w:szCs w:val="24"/>
          <w:lang w:eastAsia="zh-CN"/>
        </w:rPr>
      </w:pPr>
      <w:r w:rsidRPr="00DD4C7F">
        <w:rPr>
          <w:rFonts w:ascii="Arial" w:eastAsia="Times New Roman" w:hAnsi="Arial" w:cs="Arial"/>
          <w:color w:val="000000"/>
          <w:sz w:val="24"/>
          <w:szCs w:val="24"/>
          <w:lang w:eastAsia="zh-CN"/>
        </w:rPr>
        <w:lastRenderedPageBreak/>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proofErr w:type="spellStart"/>
      <w:r w:rsidR="007748E6">
        <w:rPr>
          <w:rFonts w:ascii="Arial" w:eastAsia="Times New Roman" w:hAnsi="Arial" w:cs="Arial"/>
          <w:color w:val="000000"/>
          <w:sz w:val="24"/>
          <w:szCs w:val="24"/>
          <w:lang w:eastAsia="zh-CN"/>
        </w:rPr>
        <w:t>Копёнкинского</w:t>
      </w:r>
      <w:proofErr w:type="spellEnd"/>
      <w:r w:rsidRPr="00DD4C7F">
        <w:rPr>
          <w:rFonts w:ascii="Arial" w:eastAsia="Times New Roman" w:hAnsi="Arial" w:cs="Arial"/>
          <w:color w:val="000000"/>
          <w:sz w:val="24"/>
          <w:szCs w:val="24"/>
          <w:lang w:eastAsia="zh-CN"/>
        </w:rPr>
        <w:t xml:space="preserve"> сельского поселения</w:t>
      </w:r>
      <w:r w:rsidRPr="00DD4C7F">
        <w:rPr>
          <w:rFonts w:ascii="Arial" w:eastAsia="Times New Roman" w:hAnsi="Arial" w:cs="Arial"/>
          <w:iCs/>
          <w:color w:val="000000"/>
          <w:sz w:val="24"/>
          <w:szCs w:val="24"/>
          <w:lang w:eastAsia="zh-CN"/>
        </w:rPr>
        <w:t xml:space="preserve">, </w:t>
      </w:r>
      <w:r w:rsidRPr="00DD4C7F">
        <w:rPr>
          <w:rFonts w:ascii="Arial" w:eastAsia="Times New Roman" w:hAnsi="Arial" w:cs="Arial"/>
          <w:color w:val="000000"/>
          <w:sz w:val="24"/>
          <w:szCs w:val="24"/>
          <w:shd w:val="clear" w:color="auto" w:fill="FFFFFF"/>
          <w:lang w:eastAsia="zh-CN"/>
        </w:rPr>
        <w:t>задания, содержащегося в планах работы администрации, в том числе в случаях, установленных</w:t>
      </w:r>
      <w:r w:rsidRPr="00DD4C7F">
        <w:rPr>
          <w:rFonts w:ascii="Arial" w:eastAsia="Times New Roman" w:hAnsi="Arial" w:cs="Arial"/>
          <w:color w:val="000000"/>
          <w:sz w:val="24"/>
          <w:szCs w:val="24"/>
          <w:lang w:eastAsia="zh-CN"/>
        </w:rPr>
        <w:t xml:space="preserve"> Федеральным законом от 31.07.2020 № 248-ФЗ «О государственном контроле (надзоре) и муниципальном контроле в Российской Федерации».</w:t>
      </w:r>
    </w:p>
    <w:p w14:paraId="4371BA5B"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14:paraId="7D07205A" w14:textId="77777777"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D4C7F">
        <w:rPr>
          <w:rFonts w:ascii="Arial" w:eastAsia="Times New Roman" w:hAnsi="Arial" w:cs="Arial"/>
          <w:color w:val="000000"/>
          <w:sz w:val="24"/>
          <w:szCs w:val="24"/>
          <w:shd w:val="clear" w:color="auto" w:fill="FFFFFF"/>
          <w:lang w:eastAsia="ru-RU"/>
        </w:rPr>
        <w:t>распоряжением Правительства Российской Федерации от 19.04.2016 № 724-р перечнем</w:t>
      </w:r>
      <w:r w:rsidRPr="00DD4C7F">
        <w:rPr>
          <w:rFonts w:ascii="Arial" w:eastAsia="Times New Roman" w:hAnsi="Arial" w:cs="Arial"/>
          <w:color w:val="000000"/>
          <w:sz w:val="24"/>
          <w:szCs w:val="24"/>
          <w:lang w:eastAsia="ru-RU"/>
        </w:rPr>
        <w:br/>
      </w:r>
      <w:r w:rsidRPr="00DD4C7F">
        <w:rPr>
          <w:rFonts w:ascii="Arial" w:eastAsia="Times New Roman" w:hAnsi="Arial" w:cs="Arial"/>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D4C7F">
        <w:rPr>
          <w:rFonts w:ascii="Arial" w:eastAsia="Times New Roman" w:hAnsi="Arial" w:cs="Arial"/>
          <w:color w:val="000000"/>
          <w:sz w:val="24"/>
          <w:szCs w:val="24"/>
          <w:lang w:eastAsia="ru-RU"/>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5712119"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 xml:space="preserve">3.10. </w:t>
      </w:r>
      <w:r w:rsidRPr="00DD4C7F">
        <w:rPr>
          <w:rFonts w:ascii="Arial" w:eastAsia="Times New Roman" w:hAnsi="Arial" w:cs="Arial"/>
          <w:color w:val="000000"/>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00F6E0F" w14:textId="77777777" w:rsidR="00524791" w:rsidRPr="00DD4C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DD4C7F">
        <w:rPr>
          <w:rFonts w:ascii="Arial" w:eastAsia="Times New Roman" w:hAnsi="Arial" w:cs="Arial"/>
          <w:color w:val="000000"/>
          <w:sz w:val="24"/>
          <w:szCs w:val="24"/>
          <w:lang w:eastAsia="ru-RU"/>
        </w:rPr>
        <w:t xml:space="preserve">1) </w:t>
      </w:r>
      <w:r w:rsidRPr="00DD4C7F">
        <w:rPr>
          <w:rFonts w:ascii="Arial" w:eastAsia="Times New Roman" w:hAnsi="Arial" w:cs="Arial"/>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DD4C7F">
        <w:rPr>
          <w:rFonts w:ascii="Arial" w:eastAsia="Times New Roman" w:hAnsi="Arial" w:cs="Arial"/>
          <w:color w:val="000000"/>
          <w:sz w:val="24"/>
          <w:szCs w:val="24"/>
          <w:lang w:eastAsia="ru-RU"/>
        </w:rPr>
        <w:t xml:space="preserve">должностным лицом, уполномоченным осуществлять контроль в сфере благоустройства, </w:t>
      </w:r>
      <w:r w:rsidRPr="00DD4C7F">
        <w:rPr>
          <w:rFonts w:ascii="Arial" w:eastAsia="Times New Roman" w:hAnsi="Arial" w:cs="Arial"/>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5AFE1535" w14:textId="77777777"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shd w:val="clear" w:color="auto" w:fill="FFFFFF"/>
          <w:lang w:eastAsia="ru-RU"/>
        </w:rPr>
        <w:t xml:space="preserve">2) отсутствие признаков </w:t>
      </w:r>
      <w:r w:rsidRPr="00DD4C7F">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14:paraId="60807156" w14:textId="77777777"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lastRenderedPageBreak/>
        <w:t>3) имеются уважительные причины для отсутствия контролируемого лица (болезнь</w:t>
      </w:r>
      <w:r w:rsidRPr="00DD4C7F">
        <w:rPr>
          <w:rFonts w:ascii="Arial" w:eastAsia="Times New Roman" w:hAnsi="Arial" w:cs="Arial"/>
          <w:color w:val="000000"/>
          <w:sz w:val="24"/>
          <w:szCs w:val="24"/>
          <w:shd w:val="clear" w:color="auto" w:fill="FFFFFF"/>
          <w:lang w:eastAsia="ru-RU"/>
        </w:rPr>
        <w:t xml:space="preserve"> контролируемого лица</w:t>
      </w:r>
      <w:r w:rsidRPr="00DD4C7F">
        <w:rPr>
          <w:rFonts w:ascii="Arial" w:eastAsia="Times New Roman" w:hAnsi="Arial" w:cs="Arial"/>
          <w:color w:val="000000"/>
          <w:sz w:val="24"/>
          <w:szCs w:val="24"/>
          <w:lang w:eastAsia="ru-RU"/>
        </w:rPr>
        <w:t>, его командировка и т.п.) при проведении</w:t>
      </w:r>
      <w:r w:rsidRPr="00DD4C7F">
        <w:rPr>
          <w:rFonts w:ascii="Arial" w:eastAsia="Times New Roman" w:hAnsi="Arial" w:cs="Arial"/>
          <w:color w:val="000000"/>
          <w:sz w:val="24"/>
          <w:szCs w:val="24"/>
          <w:shd w:val="clear" w:color="auto" w:fill="FFFFFF"/>
          <w:lang w:eastAsia="ru-RU"/>
        </w:rPr>
        <w:t xml:space="preserve"> контрольного мероприятия</w:t>
      </w:r>
      <w:r w:rsidRPr="00DD4C7F">
        <w:rPr>
          <w:rFonts w:ascii="Arial" w:eastAsia="Times New Roman" w:hAnsi="Arial" w:cs="Arial"/>
          <w:color w:val="000000"/>
          <w:sz w:val="24"/>
          <w:szCs w:val="24"/>
          <w:lang w:eastAsia="ru-RU"/>
        </w:rPr>
        <w:t>.</w:t>
      </w:r>
    </w:p>
    <w:p w14:paraId="3A88DD57" w14:textId="77777777"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3.11. Срок проведения выездной проверки не может превышать 10 рабочих дней. </w:t>
      </w:r>
    </w:p>
    <w:p w14:paraId="2FA01811" w14:textId="77777777"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2BC80644" w14:textId="77777777"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3A51A1F"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FE7F2AC"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14:paraId="6055A166"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01DBBFE" w14:textId="77777777"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DD4C7F">
        <w:rPr>
          <w:rFonts w:ascii="Arial" w:eastAsia="Times New Roman" w:hAnsi="Arial" w:cs="Arial"/>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DD4C7F">
        <w:rPr>
          <w:rFonts w:ascii="Arial" w:eastAsia="Times New Roman" w:hAnsi="Arial" w:cs="Arial"/>
          <w:color w:val="000000"/>
          <w:sz w:val="24"/>
          <w:szCs w:val="24"/>
          <w:lang w:eastAsia="ru-RU"/>
        </w:rPr>
        <w:t>.</w:t>
      </w:r>
    </w:p>
    <w:p w14:paraId="1FC1D55E"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A2345AC"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lastRenderedPageBreak/>
        <w:t>3.15. Информация о контрольных мероприятиях размещается в Едином реестре контрольных (надзорных) мероприятий.</w:t>
      </w:r>
    </w:p>
    <w:p w14:paraId="6634BF1C"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shd w:val="clear" w:color="auto" w:fill="FFFFFF"/>
          <w:lang w:eastAsia="zh-CN"/>
        </w:rPr>
      </w:pPr>
      <w:r w:rsidRPr="00DD4C7F">
        <w:rPr>
          <w:rFonts w:ascii="Arial" w:eastAsia="Times New Roman" w:hAnsi="Arial" w:cs="Arial"/>
          <w:color w:val="000000"/>
          <w:sz w:val="24"/>
          <w:szCs w:val="24"/>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D4C7F">
        <w:rPr>
          <w:rFonts w:ascii="Arial" w:eastAsia="Times New Roman" w:hAnsi="Arial" w:cs="Arial"/>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D4C7F">
        <w:rPr>
          <w:rFonts w:ascii="Arial" w:eastAsia="Times New Roman" w:hAnsi="Arial" w:cs="Arial"/>
          <w:color w:val="000000"/>
          <w:sz w:val="24"/>
          <w:szCs w:val="24"/>
          <w:lang w:eastAsia="zh-CN"/>
        </w:rPr>
        <w:t>Единый портал</w:t>
      </w:r>
      <w:r w:rsidRPr="00DD4C7F">
        <w:rPr>
          <w:rFonts w:ascii="Arial" w:eastAsia="Times New Roman" w:hAnsi="Arial" w:cs="Arial"/>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0947708" w14:textId="77777777" w:rsidR="00D9539E" w:rsidRPr="00DD4C7F" w:rsidRDefault="00D9539E" w:rsidP="00524791">
      <w:pPr>
        <w:autoSpaceDE w:val="0"/>
        <w:spacing w:after="0" w:line="240" w:lineRule="auto"/>
        <w:ind w:firstLine="709"/>
        <w:jc w:val="both"/>
        <w:rPr>
          <w:rFonts w:ascii="Arial" w:eastAsia="Times New Roman" w:hAnsi="Arial" w:cs="Arial"/>
          <w:color w:val="000000"/>
          <w:sz w:val="24"/>
          <w:szCs w:val="24"/>
          <w:lang w:eastAsia="zh-CN"/>
        </w:rPr>
      </w:pPr>
    </w:p>
    <w:p w14:paraId="2AA729ED" w14:textId="77777777" w:rsidR="00647935" w:rsidRPr="00DD4C7F" w:rsidRDefault="0048352E" w:rsidP="0048352E">
      <w:pPr>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 xml:space="preserve">       </w:t>
      </w:r>
      <w:r w:rsidR="00647935" w:rsidRPr="00DD4C7F">
        <w:rPr>
          <w:rFonts w:ascii="Arial" w:eastAsia="Times New Roman" w:hAnsi="Arial" w:cs="Arial"/>
          <w:color w:val="000000"/>
          <w:sz w:val="24"/>
          <w:szCs w:val="24"/>
          <w:lang w:eastAsia="zh-CN"/>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 248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6A002F87" w14:textId="77777777" w:rsidR="00044724" w:rsidRPr="00DD4C7F" w:rsidRDefault="00044724" w:rsidP="00044724">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D4C7F">
        <w:rPr>
          <w:rFonts w:ascii="Arial" w:eastAsia="Times New Roman" w:hAnsi="Arial" w:cs="Arial"/>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D4C7F">
        <w:rPr>
          <w:rFonts w:ascii="Arial" w:eastAsia="Times New Roman" w:hAnsi="Arial" w:cs="Arial"/>
          <w:color w:val="000000"/>
          <w:sz w:val="24"/>
          <w:szCs w:val="24"/>
          <w:lang w:eastAsia="zh-CN"/>
        </w:rPr>
        <w:t xml:space="preserve"> Указанный гражданин вправе направлять администрации документы на бумажном носителе.</w:t>
      </w:r>
    </w:p>
    <w:p w14:paraId="514729A1" w14:textId="77777777" w:rsidR="00164F69" w:rsidRPr="00DD4C7F" w:rsidRDefault="00164F69" w:rsidP="00524791">
      <w:pPr>
        <w:autoSpaceDE w:val="0"/>
        <w:spacing w:after="0" w:line="240" w:lineRule="auto"/>
        <w:ind w:firstLine="709"/>
        <w:jc w:val="both"/>
        <w:rPr>
          <w:rFonts w:ascii="Arial" w:eastAsia="Times New Roman" w:hAnsi="Arial" w:cs="Arial"/>
          <w:color w:val="000000"/>
          <w:sz w:val="24"/>
          <w:szCs w:val="24"/>
          <w:lang w:eastAsia="zh-CN"/>
        </w:rPr>
      </w:pPr>
    </w:p>
    <w:p w14:paraId="3214E5C6"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6BFA010"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 xml:space="preserve">3.18. В случае выявления при проведении контрольного мероприятия нарушений обязательных требований контролируемым лицом администрация </w:t>
      </w:r>
      <w:r w:rsidRPr="00DD4C7F">
        <w:rPr>
          <w:rFonts w:ascii="Arial" w:eastAsia="Times New Roman" w:hAnsi="Arial" w:cs="Arial"/>
          <w:color w:val="000000"/>
          <w:sz w:val="24"/>
          <w:szCs w:val="24"/>
          <w:lang w:eastAsia="zh-CN"/>
        </w:rPr>
        <w:lastRenderedPageBreak/>
        <w:t>(должностное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606C7C6C"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bookmarkStart w:id="1" w:name="Par318"/>
      <w:bookmarkEnd w:id="1"/>
      <w:r w:rsidRPr="00DD4C7F">
        <w:rPr>
          <w:rFonts w:ascii="Arial" w:eastAsia="Times New Roman" w:hAnsi="Arial" w:cs="Arial"/>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CEE29AE"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17C1C803" w14:textId="77777777"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022DFBA" w14:textId="77777777"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4) </w:t>
      </w:r>
      <w:r w:rsidRPr="00DD4C7F">
        <w:rPr>
          <w:rFonts w:ascii="Arial" w:eastAsia="Times New Roman"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D4C7F">
        <w:rPr>
          <w:rFonts w:ascii="Arial" w:eastAsia="Times New Roman" w:hAnsi="Arial" w:cs="Arial"/>
          <w:color w:val="000000"/>
          <w:sz w:val="24"/>
          <w:szCs w:val="24"/>
          <w:lang w:eastAsia="ru-RU"/>
        </w:rPr>
        <w:t>;</w:t>
      </w:r>
    </w:p>
    <w:p w14:paraId="54EDA4BB"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BD582AF" w14:textId="77777777"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 xml:space="preserve">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DD4C7F">
        <w:rPr>
          <w:rFonts w:ascii="Arial" w:eastAsia="Times New Roman" w:hAnsi="Arial" w:cs="Arial"/>
          <w:sz w:val="24"/>
          <w:szCs w:val="24"/>
          <w:lang w:eastAsia="zh-CN"/>
        </w:rPr>
        <w:t>Воронежской области</w:t>
      </w:r>
      <w:r w:rsidRPr="00DD4C7F">
        <w:rPr>
          <w:rFonts w:ascii="Arial" w:eastAsia="Times New Roman" w:hAnsi="Arial" w:cs="Arial"/>
          <w:color w:val="000000"/>
          <w:sz w:val="24"/>
          <w:szCs w:val="24"/>
          <w:lang w:eastAsia="zh-CN"/>
        </w:rPr>
        <w:t>, органами местного самоуправления, правоохранительными органами, организациями и гражданами.</w:t>
      </w:r>
    </w:p>
    <w:p w14:paraId="09035941" w14:textId="77777777"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3D8BF"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3.20.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и не завершенные на день вступления в силу постановления, подлежат завершению в течении 5 рабочих дней со дня вступления в силу постановления путем составления акта контрольного </w:t>
      </w:r>
      <w:r w:rsidRPr="00DD4C7F">
        <w:rPr>
          <w:rFonts w:ascii="Arial" w:eastAsia="Times New Roman" w:hAnsi="Arial" w:cs="Arial"/>
          <w:sz w:val="24"/>
          <w:szCs w:val="24"/>
          <w:lang w:eastAsia="ru-RU"/>
        </w:rPr>
        <w:lastRenderedPageBreak/>
        <w:t>(надзорного)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14:paraId="3D1EF1D3" w14:textId="77777777" w:rsidR="00585A2B" w:rsidRPr="00DD4C7F" w:rsidRDefault="00524791" w:rsidP="00587033">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3.21. </w:t>
      </w:r>
      <w:r w:rsidR="00585A2B" w:rsidRPr="00DD4C7F">
        <w:rPr>
          <w:rFonts w:ascii="Arial" w:eastAsia="Times New Roman" w:hAnsi="Arial" w:cs="Arial"/>
          <w:sz w:val="24"/>
          <w:szCs w:val="24"/>
          <w:lang w:eastAsia="ru-RU"/>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14:paraId="67300EB5" w14:textId="77777777" w:rsidR="00585A2B" w:rsidRPr="00DD4C7F" w:rsidRDefault="00FD4C16" w:rsidP="00FD4C16">
      <w:pPr>
        <w:spacing w:after="0" w:line="240" w:lineRule="auto"/>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           </w:t>
      </w:r>
      <w:r w:rsidR="00585A2B" w:rsidRPr="00DD4C7F">
        <w:rPr>
          <w:rFonts w:ascii="Arial" w:eastAsia="Times New Roman" w:hAnsi="Arial" w:cs="Arial"/>
          <w:sz w:val="24"/>
          <w:szCs w:val="24"/>
          <w:lang w:eastAsia="ru-RU"/>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14:paraId="39B1148A" w14:textId="77777777" w:rsidR="00585A2B" w:rsidRPr="00DD4C7F" w:rsidRDefault="00585A2B" w:rsidP="00585A2B">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14:paraId="596DC35B" w14:textId="77777777" w:rsidR="00585A2B" w:rsidRPr="00DD4C7F" w:rsidRDefault="00585A2B" w:rsidP="00585A2B">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14:paraId="62EC5000"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3.22.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г. №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14:paraId="1EC5F6F4"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14:paraId="2B9FB826" w14:textId="3150D963" w:rsidR="00524791"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3.23. До 1 января 2030 г. право направления обращений контролируемых лиц по вопросу осуществления консультирования</w:t>
      </w:r>
      <w:r w:rsidR="0001131A" w:rsidRPr="00DD4C7F">
        <w:rPr>
          <w:rFonts w:ascii="Arial" w:eastAsia="Times New Roman" w:hAnsi="Arial" w:cs="Arial"/>
          <w:sz w:val="24"/>
          <w:szCs w:val="24"/>
          <w:lang w:eastAsia="ru-RU"/>
        </w:rPr>
        <w:t xml:space="preserve"> </w:t>
      </w:r>
      <w:r w:rsidRPr="00DD4C7F">
        <w:rPr>
          <w:rFonts w:ascii="Arial" w:eastAsia="Times New Roman" w:hAnsi="Arial" w:cs="Arial"/>
          <w:sz w:val="24"/>
          <w:szCs w:val="24"/>
          <w:lang w:eastAsia="ru-RU"/>
        </w:rPr>
        <w:t>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14:paraId="05B081F6" w14:textId="77777777" w:rsidR="00F67BC9" w:rsidRPr="00DD4C7F" w:rsidRDefault="00F67BC9" w:rsidP="00524791">
      <w:pPr>
        <w:spacing w:after="0" w:line="240" w:lineRule="auto"/>
        <w:ind w:firstLine="709"/>
        <w:jc w:val="both"/>
        <w:rPr>
          <w:rFonts w:ascii="Arial" w:eastAsia="Times New Roman" w:hAnsi="Arial" w:cs="Arial"/>
          <w:sz w:val="24"/>
          <w:szCs w:val="24"/>
          <w:lang w:eastAsia="ru-RU"/>
        </w:rPr>
      </w:pPr>
    </w:p>
    <w:p w14:paraId="2968448D"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4. Обжалование решений администрации, действия (бездействие) должностных лиц, осуществляющих муниципальный контроль в сфере благоустройства</w:t>
      </w:r>
    </w:p>
    <w:p w14:paraId="201A9849"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4.1.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14:paraId="3750F1CD"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14:paraId="375911AD" w14:textId="77777777" w:rsidR="00524791" w:rsidRPr="00DD4C7F" w:rsidRDefault="00524791" w:rsidP="00524791">
      <w:pPr>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sz w:val="24"/>
          <w:szCs w:val="24"/>
          <w:lang w:eastAsia="zh-CN"/>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14:paraId="6F07E945" w14:textId="77777777" w:rsidR="00524791" w:rsidRPr="00DD4C7F" w:rsidRDefault="00524791" w:rsidP="00524791">
      <w:pPr>
        <w:spacing w:after="0" w:line="240" w:lineRule="auto"/>
        <w:ind w:firstLine="709"/>
        <w:jc w:val="both"/>
        <w:rPr>
          <w:rFonts w:ascii="Arial" w:eastAsia="Times New Roman" w:hAnsi="Arial" w:cs="Arial"/>
          <w:sz w:val="24"/>
          <w:szCs w:val="24"/>
          <w:lang w:eastAsia="zh-CN"/>
        </w:rPr>
      </w:pPr>
    </w:p>
    <w:p w14:paraId="1D8CEA97"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Ключевые показатели муниципального контроля и их целевые значения</w:t>
      </w:r>
    </w:p>
    <w:p w14:paraId="42105356"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p>
    <w:p w14:paraId="0759D1BA"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5.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14:paraId="1BCF8AFD"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В систему показателей результативности и эффективности деятельности уполномоченного органа входят:</w:t>
      </w:r>
    </w:p>
    <w:p w14:paraId="0413CB27"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5.1.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14:paraId="06655656"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5.1.1.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78ADD96F"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5.2. Ключевые показатели и их целевые значения:</w:t>
      </w:r>
    </w:p>
    <w:p w14:paraId="407B805E"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доля устраненных нарушений из числа выявленных нарушений обязательных требований - 50%;</w:t>
      </w:r>
    </w:p>
    <w:p w14:paraId="5CF87887"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доля обоснованных жалоб на действия (бездействие) контрольного органа и (или) его должностного лица при проведении контрольных мероприятий - 10%;</w:t>
      </w:r>
    </w:p>
    <w:p w14:paraId="4334BFD7"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доля отмененных результатов контрольных мероприятий - 10%;</w:t>
      </w:r>
    </w:p>
    <w:p w14:paraId="59B06B0D" w14:textId="3D4C4070"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 доля контрольных мероприятий, по результатам которых были выявлены нарушения, но не приняты соответствующие меры административного </w:t>
      </w:r>
      <w:r w:rsidR="00F67BC9" w:rsidRPr="00F67BC9">
        <w:rPr>
          <w:rFonts w:ascii="Arial" w:eastAsia="Times New Roman" w:hAnsi="Arial" w:cs="Arial"/>
          <w:sz w:val="24"/>
          <w:szCs w:val="24"/>
          <w:lang w:eastAsia="ru-RU"/>
        </w:rPr>
        <w:t xml:space="preserve">                     </w:t>
      </w:r>
      <w:r w:rsidRPr="00DD4C7F">
        <w:rPr>
          <w:rFonts w:ascii="Arial" w:eastAsia="Times New Roman" w:hAnsi="Arial" w:cs="Arial"/>
          <w:sz w:val="24"/>
          <w:szCs w:val="24"/>
          <w:lang w:eastAsia="ru-RU"/>
        </w:rPr>
        <w:t>воздействия - 5%;</w:t>
      </w:r>
    </w:p>
    <w:p w14:paraId="6007CAA8"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доля вынесенных судебных решений о назначении административного наказания по материалам контрольного органа - 75%;</w:t>
      </w:r>
    </w:p>
    <w:p w14:paraId="25F66F51" w14:textId="27786909" w:rsidR="00524791"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14:paraId="51623B09" w14:textId="407FAE06" w:rsidR="00F67BC9" w:rsidRDefault="00F67BC9" w:rsidP="00524791">
      <w:pPr>
        <w:spacing w:after="0" w:line="240" w:lineRule="auto"/>
        <w:ind w:firstLine="709"/>
        <w:jc w:val="both"/>
        <w:rPr>
          <w:rFonts w:ascii="Arial" w:eastAsia="Times New Roman" w:hAnsi="Arial" w:cs="Arial"/>
          <w:sz w:val="24"/>
          <w:szCs w:val="24"/>
          <w:lang w:eastAsia="ru-RU"/>
        </w:rPr>
      </w:pPr>
    </w:p>
    <w:p w14:paraId="7D43E947" w14:textId="5BCED0D2" w:rsidR="00F67BC9" w:rsidRDefault="00F67BC9" w:rsidP="00524791">
      <w:pPr>
        <w:spacing w:after="0" w:line="240" w:lineRule="auto"/>
        <w:ind w:firstLine="709"/>
        <w:jc w:val="both"/>
        <w:rPr>
          <w:rFonts w:ascii="Arial" w:eastAsia="Times New Roman" w:hAnsi="Arial" w:cs="Arial"/>
          <w:sz w:val="24"/>
          <w:szCs w:val="24"/>
          <w:lang w:eastAsia="ru-RU"/>
        </w:rPr>
      </w:pPr>
    </w:p>
    <w:p w14:paraId="282DDCE3" w14:textId="77777777" w:rsidR="00F67BC9" w:rsidRPr="00DD4C7F" w:rsidRDefault="00F67BC9" w:rsidP="00524791">
      <w:pPr>
        <w:spacing w:after="0" w:line="240" w:lineRule="auto"/>
        <w:ind w:firstLine="709"/>
        <w:jc w:val="both"/>
        <w:rPr>
          <w:rFonts w:ascii="Arial" w:eastAsia="Times New Roman" w:hAnsi="Arial" w:cs="Arial"/>
          <w:sz w:val="24"/>
          <w:szCs w:val="24"/>
          <w:lang w:eastAsia="ru-RU"/>
        </w:rPr>
      </w:pPr>
    </w:p>
    <w:p w14:paraId="7A19398F"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lastRenderedPageBreak/>
        <w:t>5.3. Индикативные показатели:</w:t>
      </w:r>
    </w:p>
    <w:p w14:paraId="34C21990"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количество проведенных внеплановых контрольных мероприятий;</w:t>
      </w:r>
    </w:p>
    <w:p w14:paraId="155B7179"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количество поступивших возражений в отношении акта контрольного мероприятия;</w:t>
      </w:r>
    </w:p>
    <w:p w14:paraId="701CDF5C" w14:textId="77777777"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количество выданных предписаний об устранении нарушений обязательных требований;</w:t>
      </w:r>
    </w:p>
    <w:p w14:paraId="1EB1B34D" w14:textId="77777777" w:rsidR="00524791" w:rsidRPr="00524791"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количество устраненных нарушений обязательных требований.</w:t>
      </w:r>
    </w:p>
    <w:p w14:paraId="22385396" w14:textId="77777777" w:rsidR="00524791" w:rsidRPr="00524791" w:rsidRDefault="00524791" w:rsidP="00524791">
      <w:pPr>
        <w:spacing w:after="0" w:line="240" w:lineRule="auto"/>
        <w:ind w:firstLine="709"/>
        <w:jc w:val="both"/>
        <w:rPr>
          <w:rFonts w:ascii="Arial" w:eastAsia="Times New Roman" w:hAnsi="Arial" w:cs="Arial"/>
          <w:color w:val="000000"/>
          <w:sz w:val="24"/>
          <w:szCs w:val="24"/>
          <w:lang w:eastAsia="zh-CN"/>
        </w:rPr>
      </w:pPr>
    </w:p>
    <w:p w14:paraId="65EB6753" w14:textId="77777777" w:rsidR="00524791" w:rsidRPr="00524791" w:rsidRDefault="00524791" w:rsidP="00524791">
      <w:pPr>
        <w:spacing w:after="0" w:line="240" w:lineRule="auto"/>
        <w:ind w:firstLine="709"/>
        <w:jc w:val="both"/>
        <w:rPr>
          <w:rFonts w:ascii="Arial" w:eastAsia="Times New Roman" w:hAnsi="Arial" w:cs="Arial"/>
          <w:sz w:val="24"/>
          <w:szCs w:val="24"/>
          <w:lang w:eastAsia="ru-RU"/>
        </w:rPr>
      </w:pPr>
    </w:p>
    <w:p w14:paraId="12E7C015" w14:textId="77777777" w:rsidR="00524791" w:rsidRPr="00524791" w:rsidRDefault="00524791" w:rsidP="00524791">
      <w:pPr>
        <w:spacing w:after="0" w:line="240" w:lineRule="auto"/>
        <w:ind w:firstLine="709"/>
        <w:jc w:val="both"/>
        <w:rPr>
          <w:rFonts w:ascii="Arial" w:eastAsia="Times New Roman" w:hAnsi="Arial" w:cs="Arial"/>
          <w:sz w:val="24"/>
          <w:szCs w:val="24"/>
          <w:lang w:eastAsia="ru-RU"/>
        </w:rPr>
      </w:pPr>
    </w:p>
    <w:p w14:paraId="5FC0B2CE" w14:textId="77777777" w:rsidR="00524791" w:rsidRPr="00524791" w:rsidRDefault="00524791" w:rsidP="00524791">
      <w:pPr>
        <w:spacing w:after="0" w:line="240" w:lineRule="auto"/>
        <w:ind w:firstLine="567"/>
        <w:jc w:val="both"/>
        <w:rPr>
          <w:rFonts w:ascii="Arial" w:eastAsia="Times New Roman" w:hAnsi="Arial"/>
          <w:sz w:val="24"/>
          <w:szCs w:val="24"/>
          <w:lang w:eastAsia="ru-RU"/>
        </w:rPr>
      </w:pPr>
    </w:p>
    <w:p w14:paraId="7E98661E" w14:textId="77777777" w:rsidR="00B000F8" w:rsidRDefault="00B000F8"/>
    <w:sectPr w:rsidR="00B000F8" w:rsidSect="00923310">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37549" w14:textId="77777777" w:rsidR="00C95B4B" w:rsidRDefault="00C95B4B">
      <w:pPr>
        <w:spacing w:after="0" w:line="240" w:lineRule="auto"/>
      </w:pPr>
      <w:r>
        <w:separator/>
      </w:r>
    </w:p>
  </w:endnote>
  <w:endnote w:type="continuationSeparator" w:id="0">
    <w:p w14:paraId="6D81B5D3" w14:textId="77777777" w:rsidR="00C95B4B" w:rsidRDefault="00C9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C4248" w14:textId="77777777" w:rsidR="00C95B4B" w:rsidRDefault="00C95B4B">
      <w:pPr>
        <w:spacing w:after="0" w:line="240" w:lineRule="auto"/>
      </w:pPr>
      <w:r>
        <w:separator/>
      </w:r>
    </w:p>
  </w:footnote>
  <w:footnote w:type="continuationSeparator" w:id="0">
    <w:p w14:paraId="17828876" w14:textId="77777777" w:rsidR="00C95B4B" w:rsidRDefault="00C95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91"/>
    <w:rsid w:val="00006582"/>
    <w:rsid w:val="00007E3F"/>
    <w:rsid w:val="0001061B"/>
    <w:rsid w:val="0001131A"/>
    <w:rsid w:val="00011C7A"/>
    <w:rsid w:val="00044724"/>
    <w:rsid w:val="00084DE0"/>
    <w:rsid w:val="00096382"/>
    <w:rsid w:val="000C0292"/>
    <w:rsid w:val="001370A5"/>
    <w:rsid w:val="00164F69"/>
    <w:rsid w:val="001D0B52"/>
    <w:rsid w:val="002162EE"/>
    <w:rsid w:val="00222BB4"/>
    <w:rsid w:val="00241A7F"/>
    <w:rsid w:val="00252CA0"/>
    <w:rsid w:val="002B4573"/>
    <w:rsid w:val="002F06E8"/>
    <w:rsid w:val="003335AA"/>
    <w:rsid w:val="00345950"/>
    <w:rsid w:val="00362DFF"/>
    <w:rsid w:val="003C03D6"/>
    <w:rsid w:val="003F3444"/>
    <w:rsid w:val="00412A1A"/>
    <w:rsid w:val="00413F11"/>
    <w:rsid w:val="00462B5E"/>
    <w:rsid w:val="00463CE5"/>
    <w:rsid w:val="0048352E"/>
    <w:rsid w:val="004836FA"/>
    <w:rsid w:val="00497A25"/>
    <w:rsid w:val="004E12A4"/>
    <w:rsid w:val="004E1ADF"/>
    <w:rsid w:val="00524791"/>
    <w:rsid w:val="005336E0"/>
    <w:rsid w:val="005726D9"/>
    <w:rsid w:val="005811FB"/>
    <w:rsid w:val="00585A2B"/>
    <w:rsid w:val="00587033"/>
    <w:rsid w:val="00592E44"/>
    <w:rsid w:val="00596FC6"/>
    <w:rsid w:val="00597E0D"/>
    <w:rsid w:val="005B7369"/>
    <w:rsid w:val="005F531B"/>
    <w:rsid w:val="00603B6E"/>
    <w:rsid w:val="00613A1A"/>
    <w:rsid w:val="00614CCA"/>
    <w:rsid w:val="00647935"/>
    <w:rsid w:val="0065282A"/>
    <w:rsid w:val="006719F6"/>
    <w:rsid w:val="00691A95"/>
    <w:rsid w:val="00705530"/>
    <w:rsid w:val="00732222"/>
    <w:rsid w:val="00754205"/>
    <w:rsid w:val="00760964"/>
    <w:rsid w:val="007620B3"/>
    <w:rsid w:val="00772D35"/>
    <w:rsid w:val="00773AE5"/>
    <w:rsid w:val="007748E6"/>
    <w:rsid w:val="00802BE5"/>
    <w:rsid w:val="0081573D"/>
    <w:rsid w:val="008222AA"/>
    <w:rsid w:val="00890A92"/>
    <w:rsid w:val="008A358C"/>
    <w:rsid w:val="008C0889"/>
    <w:rsid w:val="00903A16"/>
    <w:rsid w:val="00923310"/>
    <w:rsid w:val="00924324"/>
    <w:rsid w:val="009378C9"/>
    <w:rsid w:val="00982EF6"/>
    <w:rsid w:val="009A5ECA"/>
    <w:rsid w:val="009B10DE"/>
    <w:rsid w:val="009D3D2D"/>
    <w:rsid w:val="009F555F"/>
    <w:rsid w:val="00A0739B"/>
    <w:rsid w:val="00A71AB4"/>
    <w:rsid w:val="00A8268F"/>
    <w:rsid w:val="00AA364B"/>
    <w:rsid w:val="00AB4EC2"/>
    <w:rsid w:val="00AD1A55"/>
    <w:rsid w:val="00AF6764"/>
    <w:rsid w:val="00B000F8"/>
    <w:rsid w:val="00B42229"/>
    <w:rsid w:val="00B44019"/>
    <w:rsid w:val="00B82EEF"/>
    <w:rsid w:val="00BC1297"/>
    <w:rsid w:val="00BD5DDA"/>
    <w:rsid w:val="00C15DFF"/>
    <w:rsid w:val="00C21244"/>
    <w:rsid w:val="00C6393C"/>
    <w:rsid w:val="00C648BD"/>
    <w:rsid w:val="00C73681"/>
    <w:rsid w:val="00C74DF0"/>
    <w:rsid w:val="00C81B84"/>
    <w:rsid w:val="00C953B0"/>
    <w:rsid w:val="00C95B4B"/>
    <w:rsid w:val="00D9539E"/>
    <w:rsid w:val="00DA784F"/>
    <w:rsid w:val="00DD4C7F"/>
    <w:rsid w:val="00DD7D5C"/>
    <w:rsid w:val="00E6422E"/>
    <w:rsid w:val="00E7694F"/>
    <w:rsid w:val="00E87E2B"/>
    <w:rsid w:val="00E95C9F"/>
    <w:rsid w:val="00EE33E8"/>
    <w:rsid w:val="00F01D6A"/>
    <w:rsid w:val="00F27D01"/>
    <w:rsid w:val="00F407E3"/>
    <w:rsid w:val="00F67BC9"/>
    <w:rsid w:val="00F74FE1"/>
    <w:rsid w:val="00FA0A19"/>
    <w:rsid w:val="00FD4C16"/>
    <w:rsid w:val="00FF6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1151"/>
  <w15:chartTrackingRefBased/>
  <w15:docId w15:val="{BEE22B5E-28DC-4BEC-BADC-47A9444A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4791"/>
    <w:pPr>
      <w:tabs>
        <w:tab w:val="center" w:pos="4677"/>
        <w:tab w:val="right" w:pos="9355"/>
      </w:tabs>
      <w:spacing w:after="0" w:line="240" w:lineRule="auto"/>
      <w:ind w:firstLine="567"/>
      <w:jc w:val="both"/>
    </w:pPr>
    <w:rPr>
      <w:rFonts w:ascii="Arial" w:eastAsia="Times New Roman" w:hAnsi="Arial"/>
      <w:sz w:val="24"/>
      <w:szCs w:val="24"/>
      <w:lang w:val="x-none" w:eastAsia="ru-RU"/>
    </w:rPr>
  </w:style>
  <w:style w:type="character" w:customStyle="1" w:styleId="a4">
    <w:name w:val="Верхний колонтитул Знак"/>
    <w:link w:val="a3"/>
    <w:uiPriority w:val="99"/>
    <w:semiHidden/>
    <w:rsid w:val="00524791"/>
    <w:rPr>
      <w:rFonts w:ascii="Arial" w:eastAsia="Times New Roman" w:hAnsi="Arial" w:cs="Times New Roman"/>
      <w:sz w:val="24"/>
      <w:szCs w:val="24"/>
      <w:lang w:eastAsia="ru-RU"/>
    </w:rPr>
  </w:style>
  <w:style w:type="paragraph" w:styleId="a5">
    <w:name w:val="footer"/>
    <w:basedOn w:val="a"/>
    <w:link w:val="a6"/>
    <w:uiPriority w:val="99"/>
    <w:semiHidden/>
    <w:unhideWhenUsed/>
    <w:rsid w:val="00524791"/>
    <w:pPr>
      <w:tabs>
        <w:tab w:val="center" w:pos="4677"/>
        <w:tab w:val="right" w:pos="9355"/>
      </w:tabs>
      <w:spacing w:after="0" w:line="240" w:lineRule="auto"/>
      <w:ind w:firstLine="567"/>
      <w:jc w:val="both"/>
    </w:pPr>
    <w:rPr>
      <w:rFonts w:ascii="Arial" w:eastAsia="Times New Roman" w:hAnsi="Arial"/>
      <w:sz w:val="24"/>
      <w:szCs w:val="24"/>
      <w:lang w:val="x-none" w:eastAsia="ru-RU"/>
    </w:rPr>
  </w:style>
  <w:style w:type="character" w:customStyle="1" w:styleId="a6">
    <w:name w:val="Нижний колонтитул Знак"/>
    <w:link w:val="a5"/>
    <w:uiPriority w:val="99"/>
    <w:semiHidden/>
    <w:rsid w:val="00524791"/>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462B5E"/>
    <w:pPr>
      <w:spacing w:after="0" w:line="240" w:lineRule="auto"/>
    </w:pPr>
    <w:rPr>
      <w:rFonts w:ascii="Segoe UI" w:hAnsi="Segoe UI"/>
      <w:sz w:val="18"/>
      <w:szCs w:val="18"/>
      <w:lang w:val="x-none"/>
    </w:rPr>
  </w:style>
  <w:style w:type="character" w:customStyle="1" w:styleId="a8">
    <w:name w:val="Текст выноски Знак"/>
    <w:link w:val="a7"/>
    <w:uiPriority w:val="99"/>
    <w:semiHidden/>
    <w:rsid w:val="00462B5E"/>
    <w:rPr>
      <w:rFonts w:ascii="Segoe UI" w:hAnsi="Segoe UI" w:cs="Segoe UI"/>
      <w:sz w:val="18"/>
      <w:szCs w:val="18"/>
      <w:lang w:eastAsia="en-US"/>
    </w:rPr>
  </w:style>
  <w:style w:type="paragraph" w:styleId="a9">
    <w:name w:val="List Paragraph"/>
    <w:basedOn w:val="a"/>
    <w:uiPriority w:val="34"/>
    <w:qFormat/>
    <w:rsid w:val="00F67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862396">
      <w:bodyDiv w:val="1"/>
      <w:marLeft w:val="0"/>
      <w:marRight w:val="0"/>
      <w:marTop w:val="0"/>
      <w:marBottom w:val="0"/>
      <w:divBdr>
        <w:top w:val="none" w:sz="0" w:space="0" w:color="auto"/>
        <w:left w:val="none" w:sz="0" w:space="0" w:color="auto"/>
        <w:bottom w:val="none" w:sz="0" w:space="0" w:color="auto"/>
        <w:right w:val="none" w:sz="0" w:space="0" w:color="auto"/>
      </w:divBdr>
    </w:div>
    <w:div w:id="782919347">
      <w:bodyDiv w:val="1"/>
      <w:marLeft w:val="0"/>
      <w:marRight w:val="0"/>
      <w:marTop w:val="0"/>
      <w:marBottom w:val="0"/>
      <w:divBdr>
        <w:top w:val="none" w:sz="0" w:space="0" w:color="auto"/>
        <w:left w:val="none" w:sz="0" w:space="0" w:color="auto"/>
        <w:bottom w:val="none" w:sz="0" w:space="0" w:color="auto"/>
        <w:right w:val="none" w:sz="0" w:space="0" w:color="auto"/>
      </w:divBdr>
    </w:div>
    <w:div w:id="7945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5909</Words>
  <Characters>33687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Малинина Юлия Николаевна</dc:creator>
  <cp:keywords/>
  <cp:lastModifiedBy>Пользователь</cp:lastModifiedBy>
  <cp:revision>5</cp:revision>
  <cp:lastPrinted>2024-04-24T06:28:00Z</cp:lastPrinted>
  <dcterms:created xsi:type="dcterms:W3CDTF">2024-04-23T06:57:00Z</dcterms:created>
  <dcterms:modified xsi:type="dcterms:W3CDTF">2024-04-24T06:28:00Z</dcterms:modified>
</cp:coreProperties>
</file>